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004E" w14:textId="77777777" w:rsidR="00260B22" w:rsidRPr="00821651" w:rsidRDefault="00260B22">
      <w:pPr>
        <w:pStyle w:val="ConsPlusNormal"/>
        <w:jc w:val="both"/>
        <w:outlineLvl w:val="0"/>
      </w:pPr>
    </w:p>
    <w:p w14:paraId="2EFE6370" w14:textId="77777777" w:rsidR="00260B22" w:rsidRPr="00821651" w:rsidRDefault="00260B22">
      <w:pPr>
        <w:pStyle w:val="ConsPlusTitle"/>
        <w:jc w:val="center"/>
        <w:outlineLvl w:val="0"/>
      </w:pPr>
      <w:r w:rsidRPr="00821651">
        <w:t>ПРАВИТЕЛЬСТВО МУРМАНСКОЙ ОБЛАСТИ</w:t>
      </w:r>
    </w:p>
    <w:p w14:paraId="703994E1" w14:textId="77777777" w:rsidR="00260B22" w:rsidRPr="00821651" w:rsidRDefault="00260B22">
      <w:pPr>
        <w:pStyle w:val="ConsPlusTitle"/>
        <w:jc w:val="center"/>
      </w:pPr>
    </w:p>
    <w:p w14:paraId="6C1169BB" w14:textId="77777777" w:rsidR="00260B22" w:rsidRPr="00821651" w:rsidRDefault="00260B22">
      <w:pPr>
        <w:pStyle w:val="ConsPlusTitle"/>
        <w:jc w:val="center"/>
      </w:pPr>
      <w:r w:rsidRPr="00821651">
        <w:t>ПОСТАНОВЛЕНИЕ</w:t>
      </w:r>
    </w:p>
    <w:p w14:paraId="73121DA5" w14:textId="77777777" w:rsidR="00260B22" w:rsidRPr="00821651" w:rsidRDefault="00260B22">
      <w:pPr>
        <w:pStyle w:val="ConsPlusTitle"/>
        <w:jc w:val="center"/>
      </w:pPr>
      <w:r w:rsidRPr="00821651">
        <w:t>от 24 мая 2017 г. N 265-ПП</w:t>
      </w:r>
    </w:p>
    <w:p w14:paraId="190846BE" w14:textId="77777777" w:rsidR="00260B22" w:rsidRPr="00821651" w:rsidRDefault="00260B22">
      <w:pPr>
        <w:pStyle w:val="ConsPlusTitle"/>
        <w:jc w:val="center"/>
      </w:pPr>
    </w:p>
    <w:p w14:paraId="6D8EADFA" w14:textId="77777777" w:rsidR="00260B22" w:rsidRPr="00821651" w:rsidRDefault="00260B22">
      <w:pPr>
        <w:pStyle w:val="ConsPlusTitle"/>
        <w:jc w:val="center"/>
      </w:pPr>
      <w:r w:rsidRPr="00821651">
        <w:t>О МЕРАХ ПО РЕАЛИЗАЦИИ ОТДЕЛЬНЫХ ПОЛОЖЕНИЙ ФЕДЕРАЛЬНОГО</w:t>
      </w:r>
    </w:p>
    <w:p w14:paraId="15B5508D" w14:textId="77777777" w:rsidR="00260B22" w:rsidRPr="00821651" w:rsidRDefault="00260B22">
      <w:pPr>
        <w:pStyle w:val="ConsPlusTitle"/>
        <w:jc w:val="center"/>
      </w:pPr>
      <w:r w:rsidRPr="00821651">
        <w:t>ЗАКОНА ОТ 21.07.2005 N 115-ФЗ "О КОНЦЕССИОННЫХ СОГЛАШЕНИЯХ"</w:t>
      </w:r>
    </w:p>
    <w:p w14:paraId="67DFE718" w14:textId="77777777" w:rsidR="00260B22" w:rsidRPr="00821651" w:rsidRDefault="00260B22">
      <w:pPr>
        <w:pStyle w:val="ConsPlusTitle"/>
        <w:jc w:val="center"/>
      </w:pPr>
      <w:r w:rsidRPr="00821651">
        <w:t>НА ТЕРРИТОРИИ МУРМАНСКОЙ ОБЛАСТИ</w:t>
      </w:r>
    </w:p>
    <w:p w14:paraId="13B17490" w14:textId="77777777" w:rsidR="00260B22" w:rsidRPr="00821651" w:rsidRDefault="00260B2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1651" w:rsidRPr="00821651" w14:paraId="65A85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80EC" w14:textId="77777777" w:rsidR="00260B22" w:rsidRPr="00821651" w:rsidRDefault="00260B22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9196" w14:textId="77777777" w:rsidR="00260B22" w:rsidRPr="00821651" w:rsidRDefault="00260B22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1CF5A5" w14:textId="77777777" w:rsidR="00260B22" w:rsidRPr="00821651" w:rsidRDefault="00260B22">
            <w:pPr>
              <w:pStyle w:val="ConsPlusNormal"/>
              <w:jc w:val="center"/>
            </w:pPr>
            <w:r w:rsidRPr="00821651">
              <w:t>Список изменяющих документов</w:t>
            </w:r>
          </w:p>
          <w:p w14:paraId="65087FB9" w14:textId="77777777" w:rsidR="00260B22" w:rsidRPr="00821651" w:rsidRDefault="00260B22">
            <w:pPr>
              <w:pStyle w:val="ConsPlusNormal"/>
              <w:jc w:val="center"/>
            </w:pPr>
            <w:r w:rsidRPr="00821651">
              <w:t>(в ред. постановлений Правительства Мурманской области</w:t>
            </w:r>
          </w:p>
          <w:p w14:paraId="1218D2AC" w14:textId="77777777" w:rsidR="00260B22" w:rsidRPr="00821651" w:rsidRDefault="00260B22">
            <w:pPr>
              <w:pStyle w:val="ConsPlusNormal"/>
              <w:jc w:val="center"/>
            </w:pPr>
            <w:r w:rsidRPr="00821651">
              <w:t xml:space="preserve">от 21.12.2017 </w:t>
            </w:r>
            <w:hyperlink r:id="rId6" w:history="1">
              <w:r w:rsidRPr="00821651">
                <w:t>N 615-ПП</w:t>
              </w:r>
            </w:hyperlink>
            <w:r w:rsidRPr="00821651">
              <w:t xml:space="preserve">, от 23.10.2019 </w:t>
            </w:r>
            <w:hyperlink r:id="rId7" w:history="1">
              <w:r w:rsidRPr="00821651">
                <w:t>N 486-ПП</w:t>
              </w:r>
            </w:hyperlink>
            <w:r w:rsidRPr="00821651">
              <w:t xml:space="preserve">, от 02.06.2021 </w:t>
            </w:r>
            <w:hyperlink r:id="rId8" w:history="1">
              <w:r w:rsidRPr="00821651">
                <w:t>N 330-ПП</w:t>
              </w:r>
            </w:hyperlink>
            <w:r w:rsidRPr="00821651"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CAA1" w14:textId="77777777" w:rsidR="00260B22" w:rsidRPr="00821651" w:rsidRDefault="00260B22">
            <w:pPr>
              <w:pStyle w:val="ConsPlusNormal"/>
              <w:jc w:val="center"/>
            </w:pPr>
          </w:p>
        </w:tc>
      </w:tr>
    </w:tbl>
    <w:p w14:paraId="06A5D74C" w14:textId="77777777" w:rsidR="00260B22" w:rsidRPr="00821651" w:rsidRDefault="00260B22">
      <w:pPr>
        <w:pStyle w:val="ConsPlusNormal"/>
        <w:jc w:val="both"/>
      </w:pPr>
    </w:p>
    <w:p w14:paraId="23412174" w14:textId="77777777" w:rsidR="00260B22" w:rsidRPr="00821651" w:rsidRDefault="00260B22">
      <w:pPr>
        <w:pStyle w:val="ConsPlusNormal"/>
        <w:ind w:firstLine="540"/>
        <w:jc w:val="both"/>
      </w:pPr>
      <w:r w:rsidRPr="00821651">
        <w:t xml:space="preserve">В целях реализации Федерального </w:t>
      </w:r>
      <w:hyperlink r:id="rId9" w:history="1">
        <w:r w:rsidRPr="00821651">
          <w:t>закона</w:t>
        </w:r>
      </w:hyperlink>
      <w:r w:rsidRPr="00821651">
        <w:t xml:space="preserve"> от 21.07.2005 N 115-ФЗ "О концессионных соглашениях" Правительство Мурманской области постановляет:</w:t>
      </w:r>
    </w:p>
    <w:p w14:paraId="14AD246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 Утвердить прилагаемые:</w:t>
      </w:r>
    </w:p>
    <w:p w14:paraId="51594A6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1.1. </w:t>
      </w:r>
      <w:hyperlink w:anchor="Par65" w:tooltip="ПОРЯДОК" w:history="1">
        <w:r w:rsidRPr="00821651">
          <w:t>Порядок</w:t>
        </w:r>
      </w:hyperlink>
      <w:r w:rsidRPr="00821651">
        <w:t xml:space="preserve"> межведомственного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области.</w:t>
      </w:r>
    </w:p>
    <w:p w14:paraId="6988D90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1.2. </w:t>
      </w:r>
      <w:hyperlink w:anchor="Par166" w:tooltip="ПОРЯДОК" w:history="1">
        <w:r w:rsidRPr="00821651">
          <w:t>Порядок</w:t>
        </w:r>
      </w:hyperlink>
      <w:r w:rsidRPr="00821651">
        <w:t xml:space="preserve"> рассмотрения предложения лица, выступившего с инициативой заключения концессионного соглашения, предложения об изменении заключенного концессионного соглашения.</w:t>
      </w:r>
    </w:p>
    <w:p w14:paraId="41FA48BE" w14:textId="77777777" w:rsidR="00260B22" w:rsidRPr="00821651" w:rsidRDefault="00260B22">
      <w:pPr>
        <w:pStyle w:val="ConsPlusNormal"/>
        <w:jc w:val="both"/>
      </w:pPr>
      <w:r w:rsidRPr="00821651">
        <w:t xml:space="preserve">(п. 1.2 в ред. </w:t>
      </w:r>
      <w:hyperlink r:id="rId10" w:history="1">
        <w:r w:rsidRPr="00821651">
          <w:t>постановления</w:t>
        </w:r>
      </w:hyperlink>
      <w:r w:rsidRPr="00821651">
        <w:t xml:space="preserve"> Правительства Мурманской области от 02.06.2021 N 330-ПП)</w:t>
      </w:r>
    </w:p>
    <w:p w14:paraId="39C5762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1.3. </w:t>
      </w:r>
      <w:hyperlink w:anchor="Par250" w:tooltip="ВЗАИМОДЕЙСТВИЯ ИСПОЛНИТЕЛЬНЫХ ОРГАНОВ ГОСУДАРСТВЕННОЙ ВЛАСТИ" w:history="1">
        <w:r w:rsidRPr="00821651">
          <w:t>Порядок</w:t>
        </w:r>
      </w:hyperlink>
      <w:r w:rsidRPr="00821651"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Pr="00821651">
        <w:t>концедентом</w:t>
      </w:r>
      <w:proofErr w:type="spellEnd"/>
      <w:r w:rsidRPr="00821651">
        <w:t xml:space="preserve"> по которым выступают муниципальные образования Мурманской области, третьей стороной - Мурманская область.</w:t>
      </w:r>
    </w:p>
    <w:p w14:paraId="67522A1A" w14:textId="77777777" w:rsidR="00260B22" w:rsidRPr="00821651" w:rsidRDefault="00260B22">
      <w:pPr>
        <w:pStyle w:val="ConsPlusNormal"/>
        <w:jc w:val="both"/>
      </w:pPr>
      <w:r w:rsidRPr="00821651">
        <w:t xml:space="preserve">(п. 1.3 в ред. </w:t>
      </w:r>
      <w:hyperlink r:id="rId11" w:history="1">
        <w:r w:rsidRPr="00821651">
          <w:t>постановления</w:t>
        </w:r>
      </w:hyperlink>
      <w:r w:rsidRPr="00821651">
        <w:t xml:space="preserve"> Правительства Мурманской области от 02.06.2021 N 330-ПП)</w:t>
      </w:r>
    </w:p>
    <w:p w14:paraId="56261E4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1.4. Утратил силу. - </w:t>
      </w:r>
      <w:hyperlink r:id="rId12" w:history="1">
        <w:r w:rsidRPr="00821651">
          <w:t>Постановление</w:t>
        </w:r>
      </w:hyperlink>
      <w:r w:rsidRPr="00821651">
        <w:t xml:space="preserve"> Правительства Мурманской области от 23.10.2019 N 486-ПП.</w:t>
      </w:r>
    </w:p>
    <w:p w14:paraId="0F648D2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1.5. </w:t>
      </w:r>
      <w:hyperlink w:anchor="Par365" w:tooltip="ПОРЯДОК" w:history="1">
        <w:r w:rsidRPr="00821651">
          <w:t>Порядок</w:t>
        </w:r>
      </w:hyperlink>
      <w:r w:rsidRPr="00821651">
        <w:t xml:space="preserve"> межведомственного взаимодействия при осуществлении контроля за исполнением концессионных соглашений, мониторинга реализации концессионных соглашений, ведении реестра заключенных концессионных соглашений и перечня объектов, в отношении которых планируется заключение концессионных соглашений.</w:t>
      </w:r>
    </w:p>
    <w:p w14:paraId="1F8787E1" w14:textId="77777777" w:rsidR="00260B22" w:rsidRPr="00821651" w:rsidRDefault="00260B22">
      <w:pPr>
        <w:pStyle w:val="ConsPlusNormal"/>
        <w:jc w:val="both"/>
      </w:pPr>
      <w:r w:rsidRPr="00821651">
        <w:t xml:space="preserve">(подп. 1.5 введен </w:t>
      </w:r>
      <w:hyperlink r:id="rId13" w:history="1">
        <w:r w:rsidRPr="00821651">
          <w:t>постановлением</w:t>
        </w:r>
      </w:hyperlink>
      <w:r w:rsidRPr="00821651">
        <w:t xml:space="preserve"> Правительства Мурманской области от 21.12.2017 N 615-ПП)</w:t>
      </w:r>
    </w:p>
    <w:p w14:paraId="2D74887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1.6. </w:t>
      </w:r>
      <w:hyperlink w:anchor="Par497" w:tooltip="ПОРЯДОК" w:history="1">
        <w:r w:rsidRPr="00821651">
          <w:t>Порядок</w:t>
        </w:r>
      </w:hyperlink>
      <w:r w:rsidRPr="00821651">
        <w:t xml:space="preserve"> взаимодействия исполнительных органов государственной власти Мурманской </w:t>
      </w:r>
      <w:r w:rsidRPr="00821651">
        <w:lastRenderedPageBreak/>
        <w:t xml:space="preserve">области и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</w:t>
      </w:r>
      <w:proofErr w:type="spellStart"/>
      <w:r w:rsidRPr="00821651">
        <w:t>концедентом</w:t>
      </w:r>
      <w:proofErr w:type="spellEnd"/>
      <w:r w:rsidRPr="00821651">
        <w:t xml:space="preserve"> по которым выступает муниципальное образование Мурманской области.</w:t>
      </w:r>
    </w:p>
    <w:p w14:paraId="6AA54E18" w14:textId="77777777" w:rsidR="00260B22" w:rsidRPr="00821651" w:rsidRDefault="00260B22">
      <w:pPr>
        <w:pStyle w:val="ConsPlusNormal"/>
        <w:jc w:val="both"/>
      </w:pPr>
      <w:r w:rsidRPr="00821651">
        <w:t xml:space="preserve">(подп. 1.6 введен </w:t>
      </w:r>
      <w:hyperlink r:id="rId14" w:history="1">
        <w:r w:rsidRPr="00821651">
          <w:t>постановлением</w:t>
        </w:r>
      </w:hyperlink>
      <w:r w:rsidRPr="00821651">
        <w:t xml:space="preserve"> Правительства Мурманской области от 23.10.2019 N 486-ПП)</w:t>
      </w:r>
    </w:p>
    <w:p w14:paraId="62B1E66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 Внести в </w:t>
      </w:r>
      <w:hyperlink r:id="rId15" w:history="1">
        <w:r w:rsidRPr="00821651">
          <w:t>Положение</w:t>
        </w:r>
      </w:hyperlink>
      <w:r w:rsidRPr="00821651">
        <w:t xml:space="preserve"> о Межведомственной комиссии по рассмотрению инвестиционных проектов Мурманской области, утвержденное постановлением Правительства Мурманской области от 22.07.2014 N 378-ПП (в редакции постановления Правительства Мурманской области от 22.02.2017 N 92-ПП), следующие изменения:</w:t>
      </w:r>
    </w:p>
    <w:p w14:paraId="5DDFF42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2.1. </w:t>
      </w:r>
      <w:hyperlink r:id="rId16" w:history="1">
        <w:r w:rsidRPr="00821651">
          <w:t>Пункт 3</w:t>
        </w:r>
      </w:hyperlink>
      <w:r w:rsidRPr="00821651">
        <w:t xml:space="preserve"> изложить в редакции:</w:t>
      </w:r>
    </w:p>
    <w:p w14:paraId="73A638A2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"3. Задачами Межведомственной комиссии являются:</w:t>
      </w:r>
    </w:p>
    <w:p w14:paraId="4AD78F1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а) экспертиза инвестиционных проектов, реализуемых или планируемых к реализации на территории Мурманской области субъектами инвестиционной деятельности, которые претендуют на получение мер государственной поддержки инвестиционной деятельности на территории Мурманской области;</w:t>
      </w:r>
    </w:p>
    <w:p w14:paraId="4A99697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б) оценка целесообразности реализации проектов государственно-частного партнерства на территории Мурманской области (далее - проекты ГЧП);</w:t>
      </w:r>
    </w:p>
    <w:p w14:paraId="7A6F69E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в) оценка соответствия объекта социально-культурного и коммунально-бытового назначения (далее - объект) критериям, установленным </w:t>
      </w:r>
      <w:hyperlink r:id="rId17" w:history="1">
        <w:r w:rsidRPr="00821651">
          <w:t>Законом</w:t>
        </w:r>
      </w:hyperlink>
      <w:r w:rsidRPr="00821651">
        <w:t xml:space="preserve"> Мурманской области от 24.12.2015 N 1949-01-ЗМО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 (далее - Закон Мурманской области от 24.12.2015 N 1949-01-ЗМО);</w:t>
      </w:r>
    </w:p>
    <w:p w14:paraId="1F3E5F7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г) оценка целесообразности заключения концессионного соглашения, в том числе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Pr="00821651">
        <w:t>концедентом</w:t>
      </w:r>
      <w:proofErr w:type="spellEnd"/>
      <w:r w:rsidRPr="00821651">
        <w:t xml:space="preserve"> по которым выступает муниципальное образование Мурманской области, которому не переданы полномочия по государственному регулированию тарифов в сфере теплоснабжения, в сфере водоснабжения и водоотведения, третьей стороной - Мурманская область (далее - Проект концессионного соглашения).".</w:t>
      </w:r>
    </w:p>
    <w:p w14:paraId="36E13A0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2.2. В </w:t>
      </w:r>
      <w:hyperlink r:id="rId18" w:history="1">
        <w:r w:rsidRPr="00821651">
          <w:t>пункте 5</w:t>
        </w:r>
      </w:hyperlink>
      <w:r w:rsidRPr="00821651">
        <w:t>:</w:t>
      </w:r>
    </w:p>
    <w:p w14:paraId="797B6080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2.2.1. </w:t>
      </w:r>
      <w:hyperlink r:id="rId19" w:history="1">
        <w:r w:rsidRPr="00821651">
          <w:t>Подпункт "н"</w:t>
        </w:r>
      </w:hyperlink>
      <w:r w:rsidRPr="00821651">
        <w:t xml:space="preserve"> изложить в редакции:</w:t>
      </w:r>
    </w:p>
    <w:p w14:paraId="0D31FF6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"н) признать целесообразным заключение концессионного соглашения;".</w:t>
      </w:r>
    </w:p>
    <w:p w14:paraId="52207B8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2.2.2. </w:t>
      </w:r>
      <w:hyperlink r:id="rId20" w:history="1">
        <w:r w:rsidRPr="00821651">
          <w:t>Дополнить</w:t>
        </w:r>
      </w:hyperlink>
      <w:r w:rsidRPr="00821651">
        <w:t xml:space="preserve"> подпунктами "о" - "р" следующего содержания:</w:t>
      </w:r>
    </w:p>
    <w:p w14:paraId="432F7A6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"о) признать целесообразным заключение концессионного соглашения на иных условиях;</w:t>
      </w:r>
    </w:p>
    <w:p w14:paraId="0F76A5A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п) признать нецелесообразным заключение концессионного соглашения;</w:t>
      </w:r>
    </w:p>
    <w:p w14:paraId="55BD6C9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lastRenderedPageBreak/>
        <w:t>р) иные решения, не противоречащие законодательству Российской Федерации и законодательству Мурманской области.".</w:t>
      </w:r>
    </w:p>
    <w:p w14:paraId="5EFB4819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2.3. </w:t>
      </w:r>
      <w:hyperlink r:id="rId21" w:history="1">
        <w:r w:rsidRPr="00821651">
          <w:t>Пункт 8</w:t>
        </w:r>
      </w:hyperlink>
      <w:r w:rsidRPr="00821651">
        <w:t xml:space="preserve"> дополнить вторым абзацем следующего содержания:</w:t>
      </w:r>
    </w:p>
    <w:p w14:paraId="6909DB3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"При проведении оценки целесообразности заключения концессионного соглашения к протоколам решений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дополнительно прилагается анализ Комитета по тарифному регулированию Мурманской области в части экономической целесообразности реализации концессионного соглашения.".</w:t>
      </w:r>
    </w:p>
    <w:p w14:paraId="3A2BE20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2.4. </w:t>
      </w:r>
      <w:hyperlink r:id="rId22" w:history="1">
        <w:r w:rsidRPr="00821651">
          <w:t>Пункт 10</w:t>
        </w:r>
      </w:hyperlink>
      <w:r w:rsidRPr="00821651">
        <w:t xml:space="preserve"> дополнить новым абзацем следующего содержания:</w:t>
      </w:r>
    </w:p>
    <w:p w14:paraId="408A71C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"- проект концессионного соглашения или предложение о заключении концессионного соглашения с приложением проекта концессионного соглашения.".</w:t>
      </w:r>
    </w:p>
    <w:p w14:paraId="1A3C5762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3. Внести в </w:t>
      </w:r>
      <w:hyperlink r:id="rId23" w:history="1">
        <w:r w:rsidRPr="00821651">
          <w:t>Порядок</w:t>
        </w:r>
      </w:hyperlink>
      <w:r w:rsidRPr="00821651">
        <w:t xml:space="preserve"> подготовки проектов государственно-частного партнерства, принятия решений о реализации проектов государственно-частного партнерства, реализации и мониторинга реализации соглашений о государственно-частном партнерстве, утвержденный постановлением Правительства Мурманской области от 30.06.2016 N 322-ПП, следующие изменения:</w:t>
      </w:r>
    </w:p>
    <w:p w14:paraId="17F10DE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3.1. В </w:t>
      </w:r>
      <w:hyperlink r:id="rId24" w:history="1">
        <w:r w:rsidRPr="00821651">
          <w:t>пункте 2.10 раздела 2</w:t>
        </w:r>
      </w:hyperlink>
      <w:r w:rsidRPr="00821651">
        <w:t xml:space="preserve"> слова "170 дней" заменить словами "80 дней".</w:t>
      </w:r>
    </w:p>
    <w:p w14:paraId="15AE9BA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3.2. </w:t>
      </w:r>
      <w:hyperlink r:id="rId25" w:history="1">
        <w:r w:rsidRPr="00821651">
          <w:t>Пункт 3.4</w:t>
        </w:r>
      </w:hyperlink>
      <w:r w:rsidRPr="00821651">
        <w:t xml:space="preserve"> изложить в редакции:</w:t>
      </w:r>
    </w:p>
    <w:p w14:paraId="6696158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"3.4. Публичный партнер обеспечивает организацию, подготовку и проведение конкурса в порядке, установленном Федеральным </w:t>
      </w:r>
      <w:hyperlink r:id="rId26" w:history="1">
        <w:r w:rsidRPr="00821651">
          <w:t>законом</w:t>
        </w:r>
      </w:hyperlink>
      <w:r w:rsidRPr="00821651">
        <w:t xml:space="preserve"> N 224-ФЗ.".</w:t>
      </w:r>
    </w:p>
    <w:p w14:paraId="26C3ECC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4. Исполнительным органам государственной власти Мурманской области ежеквартально, не позднее 15 числа месяца, следующего за окончанием квартала, представлять в Министерство развития Арктики и экономики Мурманской области сведения о заключенных соглашениях о государственно-частном партнерстве и концессионных соглашениях.</w:t>
      </w:r>
    </w:p>
    <w:p w14:paraId="455F4BE2" w14:textId="77777777" w:rsidR="00260B22" w:rsidRPr="00821651" w:rsidRDefault="00260B22">
      <w:pPr>
        <w:pStyle w:val="ConsPlusNormal"/>
        <w:jc w:val="both"/>
      </w:pPr>
      <w:r w:rsidRPr="00821651">
        <w:t xml:space="preserve">(в ред. </w:t>
      </w:r>
      <w:hyperlink r:id="rId27" w:history="1">
        <w:r w:rsidRPr="00821651">
          <w:t>постановления</w:t>
        </w:r>
      </w:hyperlink>
      <w:r w:rsidRPr="00821651">
        <w:t xml:space="preserve"> Правительства Мурманской области от 02.06.2021 N 330-ПП)</w:t>
      </w:r>
    </w:p>
    <w:p w14:paraId="73EF02C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5. Рекомендовать органам местного самоуправления Мурманской области ежеквартально, не позднее 15 числа месяца, следующего за окончанием квартала, представлять в Министерство развития Арктики и экономики Мурманской области сведения о заключенных соглашениях о </w:t>
      </w:r>
      <w:proofErr w:type="spellStart"/>
      <w:r w:rsidRPr="00821651">
        <w:t>муниципально</w:t>
      </w:r>
      <w:proofErr w:type="spellEnd"/>
      <w:r w:rsidRPr="00821651">
        <w:t>-частном партнерстве и концессионных соглашениях.</w:t>
      </w:r>
    </w:p>
    <w:p w14:paraId="334A78CA" w14:textId="77777777" w:rsidR="00260B22" w:rsidRPr="00821651" w:rsidRDefault="00260B22">
      <w:pPr>
        <w:pStyle w:val="ConsPlusNormal"/>
        <w:jc w:val="both"/>
      </w:pPr>
      <w:r w:rsidRPr="00821651">
        <w:t xml:space="preserve">(в ред. </w:t>
      </w:r>
      <w:hyperlink r:id="rId28" w:history="1">
        <w:r w:rsidRPr="00821651">
          <w:t>постановления</w:t>
        </w:r>
      </w:hyperlink>
      <w:r w:rsidRPr="00821651">
        <w:t xml:space="preserve"> Правительства Мурманской области от 02.06.2021 N 330-ПП)</w:t>
      </w:r>
    </w:p>
    <w:p w14:paraId="4B08B7D2" w14:textId="77777777" w:rsidR="00260B22" w:rsidRPr="00821651" w:rsidRDefault="00260B22">
      <w:pPr>
        <w:pStyle w:val="ConsPlusNormal"/>
        <w:jc w:val="both"/>
      </w:pPr>
    </w:p>
    <w:p w14:paraId="2880D659" w14:textId="77777777" w:rsidR="00260B22" w:rsidRPr="00821651" w:rsidRDefault="00260B22">
      <w:pPr>
        <w:pStyle w:val="ConsPlusNormal"/>
        <w:jc w:val="right"/>
      </w:pPr>
      <w:r w:rsidRPr="00821651">
        <w:t>Губернатор</w:t>
      </w:r>
    </w:p>
    <w:p w14:paraId="71ABCCC0" w14:textId="77777777" w:rsidR="00260B22" w:rsidRPr="00821651" w:rsidRDefault="00260B22">
      <w:pPr>
        <w:pStyle w:val="ConsPlusNormal"/>
        <w:jc w:val="right"/>
      </w:pPr>
      <w:r w:rsidRPr="00821651">
        <w:t>Мурманской области</w:t>
      </w:r>
    </w:p>
    <w:p w14:paraId="66DAD955" w14:textId="77777777" w:rsidR="00260B22" w:rsidRPr="00821651" w:rsidRDefault="00260B22">
      <w:pPr>
        <w:pStyle w:val="ConsPlusNormal"/>
        <w:jc w:val="right"/>
      </w:pPr>
      <w:r w:rsidRPr="00821651">
        <w:t>М.В.КОВТУН</w:t>
      </w:r>
    </w:p>
    <w:p w14:paraId="74D08E2F" w14:textId="77777777" w:rsidR="00260B22" w:rsidRPr="00821651" w:rsidRDefault="00260B22">
      <w:pPr>
        <w:pStyle w:val="ConsPlusNormal"/>
        <w:jc w:val="both"/>
      </w:pPr>
    </w:p>
    <w:p w14:paraId="7FEB8806" w14:textId="77777777" w:rsidR="00260B22" w:rsidRPr="00821651" w:rsidRDefault="00260B22">
      <w:pPr>
        <w:pStyle w:val="ConsPlusNormal"/>
        <w:jc w:val="both"/>
      </w:pPr>
    </w:p>
    <w:p w14:paraId="09CE3E33" w14:textId="77777777" w:rsidR="00260B22" w:rsidRPr="00821651" w:rsidRDefault="00260B22">
      <w:pPr>
        <w:pStyle w:val="ConsPlusNormal"/>
        <w:jc w:val="both"/>
      </w:pPr>
    </w:p>
    <w:p w14:paraId="4834F348" w14:textId="77777777" w:rsidR="00260B22" w:rsidRPr="00821651" w:rsidRDefault="00260B22">
      <w:pPr>
        <w:pStyle w:val="ConsPlusNormal"/>
        <w:jc w:val="both"/>
      </w:pPr>
    </w:p>
    <w:p w14:paraId="3265F94F" w14:textId="77777777" w:rsidR="00260B22" w:rsidRPr="00821651" w:rsidRDefault="00260B22">
      <w:pPr>
        <w:pStyle w:val="ConsPlusNormal"/>
        <w:jc w:val="both"/>
      </w:pPr>
    </w:p>
    <w:p w14:paraId="0D1A119C" w14:textId="77777777" w:rsidR="00260B22" w:rsidRPr="00821651" w:rsidRDefault="00260B22">
      <w:pPr>
        <w:pStyle w:val="ConsPlusNormal"/>
        <w:jc w:val="right"/>
        <w:outlineLvl w:val="0"/>
      </w:pPr>
      <w:r w:rsidRPr="00821651">
        <w:lastRenderedPageBreak/>
        <w:t>Утвержден</w:t>
      </w:r>
    </w:p>
    <w:p w14:paraId="3C225335" w14:textId="77777777" w:rsidR="00260B22" w:rsidRPr="00821651" w:rsidRDefault="00260B22">
      <w:pPr>
        <w:pStyle w:val="ConsPlusNormal"/>
        <w:jc w:val="right"/>
      </w:pPr>
      <w:r w:rsidRPr="00821651">
        <w:t>постановлением</w:t>
      </w:r>
    </w:p>
    <w:p w14:paraId="0BDEE150" w14:textId="77777777" w:rsidR="00260B22" w:rsidRPr="00821651" w:rsidRDefault="00260B22">
      <w:pPr>
        <w:pStyle w:val="ConsPlusNormal"/>
        <w:jc w:val="right"/>
      </w:pPr>
      <w:r w:rsidRPr="00821651">
        <w:t>Правительства Мурманской области</w:t>
      </w:r>
    </w:p>
    <w:p w14:paraId="0076715D" w14:textId="77777777" w:rsidR="00260B22" w:rsidRPr="00821651" w:rsidRDefault="00260B22">
      <w:pPr>
        <w:pStyle w:val="ConsPlusNormal"/>
        <w:jc w:val="right"/>
      </w:pPr>
      <w:r w:rsidRPr="00821651">
        <w:t>от 24 мая 2017 г. N 265-ПП</w:t>
      </w:r>
    </w:p>
    <w:p w14:paraId="5AE7B235" w14:textId="77777777" w:rsidR="00260B22" w:rsidRPr="00821651" w:rsidRDefault="00260B22">
      <w:pPr>
        <w:pStyle w:val="ConsPlusNormal"/>
        <w:jc w:val="both"/>
      </w:pPr>
    </w:p>
    <w:p w14:paraId="05AC88A7" w14:textId="77777777" w:rsidR="00260B22" w:rsidRPr="00821651" w:rsidRDefault="00260B22">
      <w:pPr>
        <w:pStyle w:val="ConsPlusTitle"/>
        <w:jc w:val="center"/>
      </w:pPr>
      <w:bookmarkStart w:id="0" w:name="Par65"/>
      <w:bookmarkEnd w:id="0"/>
      <w:r w:rsidRPr="00821651">
        <w:t>ПОРЯДОК</w:t>
      </w:r>
    </w:p>
    <w:p w14:paraId="4703351A" w14:textId="77777777" w:rsidR="00260B22" w:rsidRPr="00821651" w:rsidRDefault="00260B22">
      <w:pPr>
        <w:pStyle w:val="ConsPlusTitle"/>
        <w:jc w:val="center"/>
      </w:pPr>
      <w:r w:rsidRPr="00821651">
        <w:t>МЕЖВЕДОМСТВЕННОГО ВЗАИМОДЕЙСТВИЯ ИСПОЛНИТЕЛЬНЫХ ОРГАНОВ</w:t>
      </w:r>
    </w:p>
    <w:p w14:paraId="6118F664" w14:textId="77777777" w:rsidR="00260B22" w:rsidRPr="00821651" w:rsidRDefault="00260B22">
      <w:pPr>
        <w:pStyle w:val="ConsPlusTitle"/>
        <w:jc w:val="center"/>
      </w:pPr>
      <w:r w:rsidRPr="00821651">
        <w:t>ГОСУДАРСТВЕННОЙ ВЛАСТИ МУРМАНСКОЙ ОБЛАСТИ ПРИ РАЗРАБОТКЕ,</w:t>
      </w:r>
    </w:p>
    <w:p w14:paraId="15B15344" w14:textId="77777777" w:rsidR="00260B22" w:rsidRPr="00821651" w:rsidRDefault="00260B22">
      <w:pPr>
        <w:pStyle w:val="ConsPlusTitle"/>
        <w:jc w:val="center"/>
      </w:pPr>
      <w:r w:rsidRPr="00821651">
        <w:t>РАССМОТРЕНИИ, ПРИНЯТИИ РЕШЕНИЯ О ЗАКЛЮЧЕНИИ КОНЦЕССИОННЫХ</w:t>
      </w:r>
    </w:p>
    <w:p w14:paraId="4ED4119F" w14:textId="77777777" w:rsidR="00260B22" w:rsidRPr="00821651" w:rsidRDefault="00260B22">
      <w:pPr>
        <w:pStyle w:val="ConsPlusTitle"/>
        <w:jc w:val="center"/>
      </w:pPr>
      <w:r w:rsidRPr="00821651">
        <w:t>СОГЛАШЕНИЙ, ИНИЦИАТОРАМИ КОТОРЫХ ЯВЛЯЮТСЯ ИСПОЛНИТЕЛЬНЫЕ</w:t>
      </w:r>
    </w:p>
    <w:p w14:paraId="38B4EA43" w14:textId="77777777" w:rsidR="00260B22" w:rsidRPr="00821651" w:rsidRDefault="00260B22">
      <w:pPr>
        <w:pStyle w:val="ConsPlusTitle"/>
        <w:jc w:val="center"/>
      </w:pPr>
      <w:r w:rsidRPr="00821651">
        <w:t>ОРГАНЫ ГОСУДАРСТВЕННОЙ ВЛАСТИ МУРМАНСКОЙ ОБЛАСТИ</w:t>
      </w:r>
    </w:p>
    <w:p w14:paraId="0F8BDC97" w14:textId="77777777" w:rsidR="00260B22" w:rsidRPr="00821651" w:rsidRDefault="00260B2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1651" w:rsidRPr="00821651" w14:paraId="39A18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54F1" w14:textId="77777777" w:rsidR="00260B22" w:rsidRPr="00821651" w:rsidRDefault="00260B22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94AFC" w14:textId="77777777" w:rsidR="00260B22" w:rsidRPr="00821651" w:rsidRDefault="00260B22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7E908C" w14:textId="77777777" w:rsidR="00260B22" w:rsidRPr="00821651" w:rsidRDefault="00260B22">
            <w:pPr>
              <w:pStyle w:val="ConsPlusNormal"/>
              <w:jc w:val="center"/>
            </w:pPr>
            <w:r w:rsidRPr="00821651">
              <w:t>Список изменяющих документов</w:t>
            </w:r>
          </w:p>
          <w:p w14:paraId="777C0D05" w14:textId="77777777" w:rsidR="00260B22" w:rsidRPr="00821651" w:rsidRDefault="00260B22">
            <w:pPr>
              <w:pStyle w:val="ConsPlusNormal"/>
              <w:jc w:val="center"/>
            </w:pPr>
            <w:r w:rsidRPr="00821651">
              <w:t>(в ред. постановлений Правительства Мурманской области</w:t>
            </w:r>
          </w:p>
          <w:p w14:paraId="6D0C6190" w14:textId="77777777" w:rsidR="00260B22" w:rsidRPr="00821651" w:rsidRDefault="00260B22">
            <w:pPr>
              <w:pStyle w:val="ConsPlusNormal"/>
              <w:jc w:val="center"/>
            </w:pPr>
            <w:r w:rsidRPr="00821651">
              <w:t xml:space="preserve">от 23.10.2019 </w:t>
            </w:r>
            <w:hyperlink r:id="rId29" w:history="1">
              <w:r w:rsidRPr="00821651">
                <w:t>N 486-ПП</w:t>
              </w:r>
            </w:hyperlink>
            <w:r w:rsidRPr="00821651">
              <w:t xml:space="preserve">, от 02.06.2021 </w:t>
            </w:r>
            <w:hyperlink r:id="rId30" w:history="1">
              <w:r w:rsidRPr="00821651">
                <w:t>N 330-ПП</w:t>
              </w:r>
            </w:hyperlink>
            <w:r w:rsidRPr="00821651"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CF1F" w14:textId="77777777" w:rsidR="00260B22" w:rsidRPr="00821651" w:rsidRDefault="00260B22">
            <w:pPr>
              <w:pStyle w:val="ConsPlusNormal"/>
              <w:jc w:val="center"/>
            </w:pPr>
          </w:p>
        </w:tc>
      </w:tr>
    </w:tbl>
    <w:p w14:paraId="055824E3" w14:textId="77777777" w:rsidR="00260B22" w:rsidRPr="00821651" w:rsidRDefault="00260B22">
      <w:pPr>
        <w:pStyle w:val="ConsPlusNormal"/>
        <w:jc w:val="both"/>
      </w:pPr>
    </w:p>
    <w:p w14:paraId="218BD695" w14:textId="77777777" w:rsidR="00260B22" w:rsidRPr="00821651" w:rsidRDefault="00260B22">
      <w:pPr>
        <w:pStyle w:val="ConsPlusNormal"/>
        <w:ind w:firstLine="540"/>
        <w:jc w:val="both"/>
      </w:pPr>
      <w:r w:rsidRPr="00821651">
        <w:t>1. Настоящий Порядок определяет особенности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области.</w:t>
      </w:r>
    </w:p>
    <w:p w14:paraId="0CB3DBD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 В настоящем Порядке используются понятия, предусмотренные Федеральным </w:t>
      </w:r>
      <w:hyperlink r:id="rId31" w:history="1">
        <w:r w:rsidRPr="00821651">
          <w:t>законом</w:t>
        </w:r>
      </w:hyperlink>
      <w:r w:rsidRPr="00821651">
        <w:t xml:space="preserve"> от 21.07.2005 N 115-ФЗ "О концессионных соглашениях" (далее - Закон 115-ФЗ).</w:t>
      </w:r>
    </w:p>
    <w:p w14:paraId="6B06569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3. Объектом концессионного соглашения является создаваемое и (или) реконструируемое имущество, право собственности на которое принадлежит или будет принадлежать Мурманской области. Виды объектов концессионного соглашения установлены </w:t>
      </w:r>
      <w:hyperlink r:id="rId32" w:history="1">
        <w:r w:rsidRPr="00821651">
          <w:t>Законом</w:t>
        </w:r>
      </w:hyperlink>
      <w:r w:rsidRPr="00821651">
        <w:t xml:space="preserve"> 115-ФЗ.</w:t>
      </w:r>
    </w:p>
    <w:p w14:paraId="6D33FC19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4. Исполнительный орган государственной власти Мурманской области, осуществляющий управление в сфере, в которой планируется реализация концессионного соглашения (далее - Отраслевой орган), обеспечивает разработку </w:t>
      </w:r>
      <w:hyperlink w:anchor="Par109" w:tooltip="ФОРМА ПРЕДЛОЖЕНИЯ" w:history="1">
        <w:r w:rsidRPr="00821651">
          <w:t>предложения</w:t>
        </w:r>
      </w:hyperlink>
      <w:r w:rsidRPr="00821651">
        <w:t xml:space="preserve"> о заключении концессионного соглашения по форме согласно приложению к настоящему Порядку, в том числе подготовку проекта концессионного соглашения (далее - предложение) в соответствии с требованиями, установленными </w:t>
      </w:r>
      <w:hyperlink r:id="rId33" w:history="1">
        <w:r w:rsidRPr="00821651">
          <w:t>Законом</w:t>
        </w:r>
      </w:hyperlink>
      <w:r w:rsidRPr="00821651">
        <w:t xml:space="preserve"> 115-ФЗ.</w:t>
      </w:r>
    </w:p>
    <w:p w14:paraId="7E5B3BF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5. Отраслевой орган направляет предложение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14:paraId="0D199BA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2A750C7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6. В случае если в предложении объектом концессионного соглашения является имущество, относящееся к сфере тарифного регулирования, Отраслевой орган направляет такое предложение </w:t>
      </w:r>
      <w:r w:rsidRPr="00821651">
        <w:lastRenderedPageBreak/>
        <w:t>в Комитет по тарифному регулированию Мурманской области (далее - Комитет) для согласования долгосрочных параметров регулирования деятельности концессионера, метода регулирования тарифов, определенных в соответствии с нормативными правовыми актами Российской Федерации, а также для подготовки анализа экономической целесообразности реализации концессионного соглашения (далее - анализ экономической целесообразности).</w:t>
      </w:r>
    </w:p>
    <w:p w14:paraId="676B1C6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Комитет в течение 15 рабочих дней подготавливает вышеуказанные материалы и направляет их в Отраслевой орган.</w:t>
      </w:r>
    </w:p>
    <w:p w14:paraId="132E3F1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В течение 2 рабочих дней после получения от Комитета вышеуказанных материалов Отраслевой орган направляет секретарю Рабочей группы предложение с приложением согласованных (определенных) Комитетом долгосрочных параметров регулирования деятельности концессионера и метода регулирования тарифов, анализа экономической целесообразности.</w:t>
      </w:r>
    </w:p>
    <w:p w14:paraId="70381A3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7. Члены Рабочей группы и (или) другие ИОГВ Мурманской области и (или) ОМСУ Мурманской области рассматривают на заседаниях Рабочей группы предложение, готовят в части своей компетенции и направляют в адрес секретаря Рабочей группы свои мотивированные заключения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условиях.</w:t>
      </w:r>
    </w:p>
    <w:p w14:paraId="3353AD2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8. Срок рассмотрения предложения Рабочей группой не может превышать 15 рабочих дней с момента направления предложения членам Рабочей группы.</w:t>
      </w:r>
    </w:p>
    <w:p w14:paraId="2C26183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9. Рабочая группа принимает одно из следующих решений:</w:t>
      </w:r>
    </w:p>
    <w:p w14:paraId="4C7BE38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9.1. Признать целесообразным заключение концессионного соглашения.</w:t>
      </w:r>
    </w:p>
    <w:p w14:paraId="47D47AF3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1" w:name="Par88"/>
      <w:bookmarkEnd w:id="1"/>
      <w:r w:rsidRPr="00821651">
        <w:t>9.2. Признать целесообразным заключение концессионного соглашения на иных условиях.</w:t>
      </w:r>
    </w:p>
    <w:p w14:paraId="3D7D8C00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9.3. Признать нецелесообразным заключение концессионного соглашения.</w:t>
      </w:r>
    </w:p>
    <w:p w14:paraId="1470C00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10. В случае, предусмотренном </w:t>
      </w:r>
      <w:hyperlink w:anchor="Par88" w:tooltip="9.2. Признать целесообразным заключение концессионного соглашения на иных условиях." w:history="1">
        <w:r w:rsidRPr="00821651">
          <w:t>пунктом 9.2</w:t>
        </w:r>
      </w:hyperlink>
      <w:r w:rsidRPr="00821651">
        <w:t xml:space="preserve"> настоящего порядка, срок на доработку предложения и его повторное рассмотрение Рабочей группой определяется председателем Рабочей группы.</w:t>
      </w:r>
    </w:p>
    <w:p w14:paraId="4483B930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2" w:name="Par91"/>
      <w:bookmarkEnd w:id="2"/>
      <w:r w:rsidRPr="00821651">
        <w:t>11. В течение 2 рабочих дней со дня принятия Рабочей группой решения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Арктики и экономики Мурманской области.</w:t>
      </w:r>
    </w:p>
    <w:p w14:paraId="0C644ED1" w14:textId="77777777" w:rsidR="00260B22" w:rsidRPr="00821651" w:rsidRDefault="00260B22">
      <w:pPr>
        <w:pStyle w:val="ConsPlusNormal"/>
        <w:jc w:val="both"/>
      </w:pPr>
      <w:r w:rsidRPr="00821651">
        <w:t xml:space="preserve">(в ред. </w:t>
      </w:r>
      <w:hyperlink r:id="rId34" w:history="1">
        <w:r w:rsidRPr="00821651">
          <w:t>постановления</w:t>
        </w:r>
      </w:hyperlink>
      <w:r w:rsidRPr="00821651">
        <w:t xml:space="preserve"> Правительства Мурманской области от 02.06.2021 N 330-ПП)</w:t>
      </w:r>
    </w:p>
    <w:p w14:paraId="7F305C5F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3" w:name="Par93"/>
      <w:bookmarkEnd w:id="3"/>
      <w:r w:rsidRPr="00821651">
        <w:t xml:space="preserve">12. Министерство развития Арктики и экономики Мурманской области в течение 7 рабочих дней со дня поступления в его адрес документов, указанных в </w:t>
      </w:r>
      <w:hyperlink w:anchor="Par91" w:tooltip="11. В течение 2 рабочих дней со дня принятия Рабочей группой решения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Арктики и экономики Мурманской области." w:history="1">
        <w:r w:rsidRPr="00821651">
          <w:t>пункте 11</w:t>
        </w:r>
      </w:hyperlink>
      <w:r w:rsidRPr="00821651"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14:paraId="7D54AE68" w14:textId="77777777" w:rsidR="00260B22" w:rsidRPr="00821651" w:rsidRDefault="00260B22">
      <w:pPr>
        <w:pStyle w:val="ConsPlusNormal"/>
        <w:jc w:val="both"/>
      </w:pPr>
      <w:r w:rsidRPr="00821651">
        <w:t xml:space="preserve">(в ред. </w:t>
      </w:r>
      <w:hyperlink r:id="rId35" w:history="1">
        <w:r w:rsidRPr="00821651">
          <w:t>постановления</w:t>
        </w:r>
      </w:hyperlink>
      <w:r w:rsidRPr="00821651">
        <w:t xml:space="preserve"> Правительства Мурманской области от 02.06.2021 N 330-ПП)</w:t>
      </w:r>
    </w:p>
    <w:p w14:paraId="34B3BC6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lastRenderedPageBreak/>
        <w:t xml:space="preserve">13. По итогам рассмотрения вопроса, указанного в </w:t>
      </w:r>
      <w:hyperlink w:anchor="Par93" w:tooltip="12. Министерство развития Арктики и экономики Мурманской области в течение 7 рабочих дней со дня поступления в его адрес документов, указанных в пункте 11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" w:history="1">
        <w:r w:rsidRPr="00821651">
          <w:t>пункте 12</w:t>
        </w:r>
      </w:hyperlink>
      <w:r w:rsidRPr="00821651">
        <w:t xml:space="preserve"> настоящего Порядка, Межведомственная комиссия принимает одно из следующих решений:</w:t>
      </w:r>
    </w:p>
    <w:p w14:paraId="6E4F6F31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4" w:name="Par96"/>
      <w:bookmarkEnd w:id="4"/>
      <w:r w:rsidRPr="00821651">
        <w:t>13.1. Признать целесообразным заключение концессионного соглашения.</w:t>
      </w:r>
    </w:p>
    <w:p w14:paraId="7869985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13.2. Признать нецелесообразным заключение концессионного соглашения.</w:t>
      </w:r>
    </w:p>
    <w:p w14:paraId="0606576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14:paraId="3C534EB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14. В течение 20 рабочих дней со дня принятия Межведомственной комиссией решения, указанного в </w:t>
      </w:r>
      <w:hyperlink w:anchor="Par96" w:tooltip="13.1. Признать целесообразным заключение концессионного соглашения." w:history="1">
        <w:r w:rsidRPr="00821651">
          <w:t>пункте 13.1</w:t>
        </w:r>
      </w:hyperlink>
      <w:r w:rsidRPr="00821651">
        <w:t xml:space="preserve"> настоящего Порядка, Отраслевой орган в соответствии со </w:t>
      </w:r>
      <w:hyperlink r:id="rId36" w:history="1">
        <w:r w:rsidRPr="00821651">
          <w:t>статьей 22</w:t>
        </w:r>
      </w:hyperlink>
      <w:r w:rsidRPr="00821651">
        <w:t xml:space="preserve"> Закона 115-ФЗ осуществляет подготовку и согласование проекта постановления Правительства Мурманской области о проведении конкурса на право заключения концессионного соглашения в соответствии со </w:t>
      </w:r>
      <w:hyperlink r:id="rId37" w:history="1">
        <w:r w:rsidRPr="00821651">
          <w:t>статьей 22</w:t>
        </w:r>
      </w:hyperlink>
      <w:r w:rsidRPr="00821651">
        <w:t xml:space="preserve"> Закона 115-ФЗ.</w:t>
      </w:r>
    </w:p>
    <w:p w14:paraId="62FF0BC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15. Отраслевой орган обеспечивает организацию, подготовку и проведение конкурса на право заключения концессионного соглашения в соответствии с положениями </w:t>
      </w:r>
      <w:hyperlink r:id="rId38" w:history="1">
        <w:r w:rsidRPr="00821651">
          <w:t>Закона</w:t>
        </w:r>
      </w:hyperlink>
      <w:r w:rsidRPr="00821651">
        <w:t xml:space="preserve"> 115-ФЗ.</w:t>
      </w:r>
    </w:p>
    <w:p w14:paraId="6D73E0EE" w14:textId="77777777" w:rsidR="00260B22" w:rsidRPr="00821651" w:rsidRDefault="00260B22">
      <w:pPr>
        <w:pStyle w:val="ConsPlusNormal"/>
        <w:jc w:val="both"/>
      </w:pPr>
    </w:p>
    <w:p w14:paraId="1188EC2C" w14:textId="77777777" w:rsidR="00260B22" w:rsidRPr="00821651" w:rsidRDefault="00260B22">
      <w:pPr>
        <w:pStyle w:val="ConsPlusNormal"/>
        <w:jc w:val="both"/>
      </w:pPr>
    </w:p>
    <w:p w14:paraId="4CD90211" w14:textId="77777777" w:rsidR="00260B22" w:rsidRPr="00821651" w:rsidRDefault="00260B22">
      <w:pPr>
        <w:pStyle w:val="ConsPlusNormal"/>
        <w:jc w:val="both"/>
      </w:pPr>
    </w:p>
    <w:p w14:paraId="3C3114DA" w14:textId="77777777" w:rsidR="00260B22" w:rsidRPr="00821651" w:rsidRDefault="00260B22">
      <w:pPr>
        <w:pStyle w:val="ConsPlusNormal"/>
        <w:jc w:val="both"/>
      </w:pPr>
    </w:p>
    <w:p w14:paraId="41F9BE65" w14:textId="77777777" w:rsidR="00260B22" w:rsidRPr="00821651" w:rsidRDefault="00260B22">
      <w:pPr>
        <w:pStyle w:val="ConsPlusNormal"/>
        <w:jc w:val="both"/>
      </w:pPr>
    </w:p>
    <w:p w14:paraId="250A024F" w14:textId="77777777" w:rsidR="00260B22" w:rsidRPr="00821651" w:rsidRDefault="00260B22">
      <w:pPr>
        <w:pStyle w:val="ConsPlusNormal"/>
        <w:jc w:val="right"/>
        <w:outlineLvl w:val="1"/>
      </w:pPr>
      <w:r w:rsidRPr="00821651">
        <w:t>Приложение</w:t>
      </w:r>
    </w:p>
    <w:p w14:paraId="0C074D78" w14:textId="77777777" w:rsidR="00260B22" w:rsidRPr="00821651" w:rsidRDefault="00260B22">
      <w:pPr>
        <w:pStyle w:val="ConsPlusNormal"/>
        <w:jc w:val="right"/>
      </w:pPr>
      <w:r w:rsidRPr="00821651">
        <w:t>к Порядку</w:t>
      </w:r>
    </w:p>
    <w:p w14:paraId="0F33B3FD" w14:textId="77777777" w:rsidR="00260B22" w:rsidRPr="00821651" w:rsidRDefault="00260B22">
      <w:pPr>
        <w:pStyle w:val="ConsPlusNormal"/>
        <w:jc w:val="both"/>
      </w:pPr>
    </w:p>
    <w:p w14:paraId="4D8C97A6" w14:textId="77777777" w:rsidR="00260B22" w:rsidRPr="00821651" w:rsidRDefault="00260B22">
      <w:pPr>
        <w:pStyle w:val="ConsPlusTitle"/>
        <w:jc w:val="center"/>
      </w:pPr>
      <w:bookmarkStart w:id="5" w:name="Par109"/>
      <w:bookmarkEnd w:id="5"/>
      <w:r w:rsidRPr="00821651">
        <w:t>ФОРМА ПРЕДЛОЖЕНИЯ</w:t>
      </w:r>
    </w:p>
    <w:p w14:paraId="25A291A0" w14:textId="77777777" w:rsidR="00260B22" w:rsidRPr="00821651" w:rsidRDefault="00260B22">
      <w:pPr>
        <w:pStyle w:val="ConsPlusTitle"/>
        <w:jc w:val="center"/>
      </w:pPr>
      <w:r w:rsidRPr="00821651">
        <w:t>О ЗАКЛЮЧЕНИИ КОНЦЕССИОННОГО СОГЛАШЕНИЯ</w:t>
      </w:r>
    </w:p>
    <w:p w14:paraId="68B96430" w14:textId="77777777" w:rsidR="00260B22" w:rsidRPr="00821651" w:rsidRDefault="00260B22">
      <w:pPr>
        <w:pStyle w:val="ConsPlusTitle"/>
        <w:jc w:val="both"/>
      </w:pPr>
    </w:p>
    <w:p w14:paraId="2B458711" w14:textId="77777777" w:rsidR="00260B22" w:rsidRPr="00821651" w:rsidRDefault="00260B22">
      <w:pPr>
        <w:pStyle w:val="ConsPlusTitle"/>
        <w:jc w:val="center"/>
      </w:pPr>
      <w:r w:rsidRPr="00821651">
        <w:t>Предложение о заключении концессионного соглашения &lt;1&gt;</w:t>
      </w:r>
    </w:p>
    <w:p w14:paraId="255B53CB" w14:textId="77777777" w:rsidR="00260B22" w:rsidRPr="00821651" w:rsidRDefault="00260B22">
      <w:pPr>
        <w:pStyle w:val="ConsPlusNormal"/>
        <w:jc w:val="both"/>
      </w:pPr>
    </w:p>
    <w:p w14:paraId="3BAA6A90" w14:textId="77777777" w:rsidR="00260B22" w:rsidRPr="00821651" w:rsidRDefault="00260B22">
      <w:pPr>
        <w:pStyle w:val="ConsPlusNormal"/>
        <w:ind w:firstLine="540"/>
        <w:jc w:val="both"/>
      </w:pPr>
      <w:r w:rsidRPr="00821651">
        <w:t>--------------------------------</w:t>
      </w:r>
    </w:p>
    <w:p w14:paraId="13C6EBA9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&lt;1&gt; Прилагается проект концессионного соглашения.</w:t>
      </w:r>
    </w:p>
    <w:p w14:paraId="514B6199" w14:textId="77777777" w:rsidR="00260B22" w:rsidRPr="00821651" w:rsidRDefault="00260B22">
      <w:pPr>
        <w:pStyle w:val="ConsPlusNormal"/>
        <w:jc w:val="both"/>
      </w:pPr>
    </w:p>
    <w:p w14:paraId="53EC150E" w14:textId="77777777" w:rsidR="00260B22" w:rsidRPr="00821651" w:rsidRDefault="00260B22">
      <w:pPr>
        <w:pStyle w:val="ConsPlusNormal"/>
        <w:jc w:val="center"/>
      </w:pPr>
      <w:r w:rsidRPr="00821651">
        <w:t>____________________________________________________________</w:t>
      </w:r>
    </w:p>
    <w:p w14:paraId="22F09833" w14:textId="77777777" w:rsidR="00260B22" w:rsidRPr="00821651" w:rsidRDefault="00260B22">
      <w:pPr>
        <w:pStyle w:val="ConsPlusNormal"/>
        <w:jc w:val="center"/>
      </w:pPr>
      <w:r w:rsidRPr="00821651">
        <w:t>исполнительный орган власти Мурманской области, выступающий</w:t>
      </w:r>
    </w:p>
    <w:p w14:paraId="030B9567" w14:textId="77777777" w:rsidR="00260B22" w:rsidRPr="00821651" w:rsidRDefault="00260B22">
      <w:pPr>
        <w:pStyle w:val="ConsPlusNormal"/>
        <w:jc w:val="center"/>
      </w:pPr>
      <w:r w:rsidRPr="00821651">
        <w:t>с инициативой заключения концессионного соглашения</w:t>
      </w:r>
    </w:p>
    <w:p w14:paraId="6E6F3EB9" w14:textId="77777777" w:rsidR="00260B22" w:rsidRPr="00821651" w:rsidRDefault="00260B22">
      <w:pPr>
        <w:pStyle w:val="ConsPlusNormal"/>
        <w:jc w:val="center"/>
      </w:pPr>
      <w:r w:rsidRPr="00821651">
        <w:t>(далее - заявитель)</w:t>
      </w:r>
    </w:p>
    <w:p w14:paraId="3CC622CA" w14:textId="77777777" w:rsidR="00260B22" w:rsidRPr="00821651" w:rsidRDefault="00260B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5953"/>
        <w:gridCol w:w="2551"/>
      </w:tblGrid>
      <w:tr w:rsidR="00821651" w:rsidRPr="00821651" w14:paraId="0BD421B8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939" w14:textId="77777777" w:rsidR="00260B22" w:rsidRPr="00821651" w:rsidRDefault="00260B22">
            <w:pPr>
              <w:pStyle w:val="ConsPlusNormal"/>
              <w:jc w:val="center"/>
            </w:pPr>
            <w:r w:rsidRPr="00821651"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161" w14:textId="77777777" w:rsidR="00260B22" w:rsidRPr="00821651" w:rsidRDefault="00260B22">
            <w:pPr>
              <w:pStyle w:val="ConsPlusNormal"/>
              <w:jc w:val="center"/>
            </w:pPr>
            <w:r w:rsidRPr="00821651">
              <w:t>Сведения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CFA0" w14:textId="77777777" w:rsidR="00260B22" w:rsidRPr="00821651" w:rsidRDefault="00260B22">
            <w:pPr>
              <w:pStyle w:val="ConsPlusNormal"/>
              <w:jc w:val="center"/>
            </w:pPr>
            <w:r w:rsidRPr="00821651">
              <w:t>Содержание сведений</w:t>
            </w:r>
          </w:p>
        </w:tc>
      </w:tr>
      <w:tr w:rsidR="00821651" w:rsidRPr="00821651" w14:paraId="57E7B628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53B" w14:textId="77777777" w:rsidR="00260B22" w:rsidRPr="00821651" w:rsidRDefault="00260B22">
            <w:pPr>
              <w:pStyle w:val="ConsPlusNormal"/>
              <w:jc w:val="both"/>
            </w:pPr>
            <w:r w:rsidRPr="00821651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AC5" w14:textId="77777777" w:rsidR="00260B22" w:rsidRPr="00821651" w:rsidRDefault="00260B22">
            <w:pPr>
              <w:pStyle w:val="ConsPlusNormal"/>
              <w:jc w:val="both"/>
            </w:pPr>
            <w:r w:rsidRPr="00821651">
              <w:t>Наименование органа, осуществляющего полномочия собственника в отношении вида имущества, являющегося объектом концессионного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ED0" w14:textId="77777777" w:rsidR="00260B22" w:rsidRPr="00821651" w:rsidRDefault="00260B22">
            <w:pPr>
              <w:pStyle w:val="ConsPlusNormal"/>
            </w:pPr>
          </w:p>
        </w:tc>
      </w:tr>
      <w:tr w:rsidR="00821651" w:rsidRPr="00821651" w14:paraId="1952BAD5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924" w14:textId="77777777" w:rsidR="00260B22" w:rsidRPr="00821651" w:rsidRDefault="00260B22">
            <w:pPr>
              <w:pStyle w:val="ConsPlusNormal"/>
              <w:jc w:val="both"/>
            </w:pPr>
            <w:r w:rsidRPr="00821651"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767" w14:textId="77777777" w:rsidR="00260B22" w:rsidRPr="00821651" w:rsidRDefault="00260B22">
            <w:pPr>
              <w:pStyle w:val="ConsPlusNormal"/>
              <w:jc w:val="both"/>
            </w:pPr>
            <w:r w:rsidRPr="00821651">
              <w:t>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предназначенного для осуществления деятельности, предусмотренной концессионным соглашением, и его существенные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E7D" w14:textId="77777777" w:rsidR="00260B22" w:rsidRPr="00821651" w:rsidRDefault="00260B22">
            <w:pPr>
              <w:pStyle w:val="ConsPlusNormal"/>
            </w:pPr>
          </w:p>
        </w:tc>
      </w:tr>
      <w:tr w:rsidR="00821651" w:rsidRPr="00821651" w14:paraId="024D95AB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5F4" w14:textId="77777777" w:rsidR="00260B22" w:rsidRPr="00821651" w:rsidRDefault="00260B22">
            <w:pPr>
              <w:pStyle w:val="ConsPlusNormal"/>
              <w:jc w:val="both"/>
            </w:pPr>
            <w:r w:rsidRPr="00821651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A6F" w14:textId="77777777" w:rsidR="00260B22" w:rsidRPr="00821651" w:rsidRDefault="00260B22">
            <w:pPr>
              <w:pStyle w:val="ConsPlusNormal"/>
              <w:jc w:val="both"/>
            </w:pPr>
            <w:proofErr w:type="gramStart"/>
            <w:r w:rsidRPr="00821651">
              <w:t>Адрес (место нахождения)</w:t>
            </w:r>
            <w:proofErr w:type="gramEnd"/>
            <w:r w:rsidRPr="00821651">
              <w:t xml:space="preserve"> предлагаемого к созданию и (или) реконструкции объекта концессионного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864" w14:textId="77777777" w:rsidR="00260B22" w:rsidRPr="00821651" w:rsidRDefault="00260B22">
            <w:pPr>
              <w:pStyle w:val="ConsPlusNormal"/>
            </w:pPr>
          </w:p>
        </w:tc>
      </w:tr>
      <w:tr w:rsidR="00821651" w:rsidRPr="00821651" w14:paraId="31B50B63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8394" w14:textId="77777777" w:rsidR="00260B22" w:rsidRPr="00821651" w:rsidRDefault="00260B22">
            <w:pPr>
              <w:pStyle w:val="ConsPlusNormal"/>
              <w:jc w:val="both"/>
            </w:pPr>
            <w:r w:rsidRPr="00821651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964" w14:textId="77777777" w:rsidR="00260B22" w:rsidRPr="00821651" w:rsidRDefault="00260B22">
            <w:pPr>
              <w:pStyle w:val="ConsPlusNormal"/>
              <w:jc w:val="both"/>
            </w:pPr>
            <w:r w:rsidRPr="00821651">
              <w:t xml:space="preserve">Срок передачи </w:t>
            </w:r>
            <w:proofErr w:type="spellStart"/>
            <w:r w:rsidRPr="00821651">
              <w:t>концедентом</w:t>
            </w:r>
            <w:proofErr w:type="spellEnd"/>
            <w:r w:rsidRPr="00821651">
              <w:t xml:space="preserve"> концессионеру объекта концессионного соглашения и (или) иного передаваемого </w:t>
            </w:r>
            <w:proofErr w:type="spellStart"/>
            <w:r w:rsidRPr="00821651">
              <w:t>концедентом</w:t>
            </w:r>
            <w:proofErr w:type="spellEnd"/>
            <w:r w:rsidRPr="00821651">
              <w:t xml:space="preserve"> концессионеру по концессионному соглашению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F36" w14:textId="77777777" w:rsidR="00260B22" w:rsidRPr="00821651" w:rsidRDefault="00260B22">
            <w:pPr>
              <w:pStyle w:val="ConsPlusNormal"/>
            </w:pPr>
          </w:p>
        </w:tc>
      </w:tr>
      <w:tr w:rsidR="00821651" w:rsidRPr="00821651" w14:paraId="3418B469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6AE" w14:textId="77777777" w:rsidR="00260B22" w:rsidRPr="00821651" w:rsidRDefault="00260B22">
            <w:pPr>
              <w:pStyle w:val="ConsPlusNormal"/>
              <w:jc w:val="both"/>
            </w:pPr>
            <w:r w:rsidRPr="00821651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026" w14:textId="77777777" w:rsidR="00260B22" w:rsidRPr="00821651" w:rsidRDefault="00260B22">
            <w:pPr>
              <w:pStyle w:val="ConsPlusNormal"/>
              <w:jc w:val="both"/>
            </w:pPr>
            <w:r w:rsidRPr="00821651">
              <w:t>Наличие либо отсутствие проектной документации 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1D4" w14:textId="77777777" w:rsidR="00260B22" w:rsidRPr="00821651" w:rsidRDefault="00260B22">
            <w:pPr>
              <w:pStyle w:val="ConsPlusNormal"/>
            </w:pPr>
          </w:p>
        </w:tc>
      </w:tr>
      <w:tr w:rsidR="00821651" w:rsidRPr="00821651" w14:paraId="77836C6E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1EF" w14:textId="77777777" w:rsidR="00260B22" w:rsidRPr="00821651" w:rsidRDefault="00260B22">
            <w:pPr>
              <w:pStyle w:val="ConsPlusNormal"/>
              <w:jc w:val="both"/>
            </w:pPr>
            <w:r w:rsidRPr="00821651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3BC" w14:textId="77777777" w:rsidR="00260B22" w:rsidRPr="00821651" w:rsidRDefault="00260B22">
            <w:pPr>
              <w:pStyle w:val="ConsPlusNormal"/>
              <w:jc w:val="both"/>
            </w:pPr>
            <w:r w:rsidRPr="00821651">
              <w:t>Технико-экономические характеристики объекта концессионного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8D4" w14:textId="77777777" w:rsidR="00260B22" w:rsidRPr="00821651" w:rsidRDefault="00260B22">
            <w:pPr>
              <w:pStyle w:val="ConsPlusNormal"/>
            </w:pPr>
          </w:p>
        </w:tc>
      </w:tr>
      <w:tr w:rsidR="00821651" w:rsidRPr="00821651" w14:paraId="41E558DB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BC10" w14:textId="77777777" w:rsidR="00260B22" w:rsidRPr="00821651" w:rsidRDefault="00260B22">
            <w:pPr>
              <w:pStyle w:val="ConsPlusNormal"/>
              <w:jc w:val="both"/>
            </w:pPr>
            <w:r w:rsidRPr="00821651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E48" w14:textId="77777777" w:rsidR="00260B22" w:rsidRPr="00821651" w:rsidRDefault="00260B22">
            <w:pPr>
              <w:pStyle w:val="ConsPlusNormal"/>
              <w:jc w:val="both"/>
            </w:pPr>
            <w:r w:rsidRPr="00821651">
              <w:t>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A09" w14:textId="77777777" w:rsidR="00260B22" w:rsidRPr="00821651" w:rsidRDefault="00260B22">
            <w:pPr>
              <w:pStyle w:val="ConsPlusNormal"/>
            </w:pPr>
          </w:p>
        </w:tc>
      </w:tr>
      <w:tr w:rsidR="00821651" w:rsidRPr="00821651" w14:paraId="4EB71F28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E61" w14:textId="77777777" w:rsidR="00260B22" w:rsidRPr="00821651" w:rsidRDefault="00260B22">
            <w:pPr>
              <w:pStyle w:val="ConsPlusNormal"/>
              <w:jc w:val="both"/>
            </w:pPr>
            <w:r w:rsidRPr="00821651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A63" w14:textId="77777777" w:rsidR="00260B22" w:rsidRPr="00821651" w:rsidRDefault="00260B22">
            <w:pPr>
              <w:pStyle w:val="ConsPlusNormal"/>
              <w:jc w:val="both"/>
            </w:pPr>
            <w:r w:rsidRPr="00821651">
              <w:t>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F49" w14:textId="77777777" w:rsidR="00260B22" w:rsidRPr="00821651" w:rsidRDefault="00260B22">
            <w:pPr>
              <w:pStyle w:val="ConsPlusNormal"/>
            </w:pPr>
          </w:p>
        </w:tc>
      </w:tr>
      <w:tr w:rsidR="00821651" w:rsidRPr="00821651" w14:paraId="29377BAA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0FD" w14:textId="77777777" w:rsidR="00260B22" w:rsidRPr="00821651" w:rsidRDefault="00260B22">
            <w:pPr>
              <w:pStyle w:val="ConsPlusNormal"/>
              <w:jc w:val="both"/>
            </w:pPr>
            <w:r w:rsidRPr="00821651"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37C" w14:textId="77777777" w:rsidR="00260B22" w:rsidRPr="00821651" w:rsidRDefault="00260B22">
            <w:pPr>
              <w:pStyle w:val="ConsPlusNormal"/>
              <w:jc w:val="both"/>
            </w:pPr>
            <w:r w:rsidRPr="00821651">
              <w:t xml:space="preserve">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</w:t>
            </w:r>
            <w:r w:rsidRPr="00821651">
              <w:lastRenderedPageBreak/>
              <w:t>соглашения &lt;3&gt;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344" w14:textId="77777777" w:rsidR="00260B22" w:rsidRPr="00821651" w:rsidRDefault="00260B22">
            <w:pPr>
              <w:pStyle w:val="ConsPlusNormal"/>
            </w:pPr>
          </w:p>
        </w:tc>
      </w:tr>
    </w:tbl>
    <w:p w14:paraId="508FF8EE" w14:textId="77777777" w:rsidR="00260B22" w:rsidRPr="00821651" w:rsidRDefault="00260B22">
      <w:pPr>
        <w:pStyle w:val="ConsPlusNormal"/>
        <w:jc w:val="both"/>
      </w:pPr>
    </w:p>
    <w:p w14:paraId="3E4DA9F0" w14:textId="77777777" w:rsidR="00260B22" w:rsidRPr="00821651" w:rsidRDefault="00260B22">
      <w:pPr>
        <w:pStyle w:val="ConsPlusNormal"/>
        <w:ind w:firstLine="540"/>
        <w:jc w:val="both"/>
      </w:pPr>
      <w:r w:rsidRPr="00821651">
        <w:t>--------------------------------</w:t>
      </w:r>
    </w:p>
    <w:p w14:paraId="447D301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&lt;2&gt; Указывается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изысканий); 2) проектная документация будет разработана концессионером в соответствии с условиями концессионного соглашения (указываются сроки разработки); 3) проектная документация будет разработана </w:t>
      </w:r>
      <w:proofErr w:type="spellStart"/>
      <w:r w:rsidRPr="00821651">
        <w:t>концедентом</w:t>
      </w:r>
      <w:proofErr w:type="spellEnd"/>
      <w:r w:rsidRPr="00821651">
        <w:t>.</w:t>
      </w:r>
    </w:p>
    <w:p w14:paraId="11AB666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&lt;3&gt; Заполняется в случае использования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</w:t>
      </w:r>
    </w:p>
    <w:p w14:paraId="77857601" w14:textId="77777777" w:rsidR="00260B22" w:rsidRPr="00821651" w:rsidRDefault="00260B22">
      <w:pPr>
        <w:pStyle w:val="ConsPlusNormal"/>
        <w:jc w:val="both"/>
      </w:pPr>
    </w:p>
    <w:p w14:paraId="560D01B8" w14:textId="77777777" w:rsidR="00260B22" w:rsidRPr="00821651" w:rsidRDefault="00260B22">
      <w:pPr>
        <w:pStyle w:val="ConsPlusNormal"/>
        <w:jc w:val="both"/>
      </w:pPr>
    </w:p>
    <w:p w14:paraId="4C07C556" w14:textId="77777777" w:rsidR="00260B22" w:rsidRPr="00821651" w:rsidRDefault="00260B22">
      <w:pPr>
        <w:pStyle w:val="ConsPlusNormal"/>
        <w:jc w:val="both"/>
      </w:pPr>
    </w:p>
    <w:p w14:paraId="612A57BF" w14:textId="77777777" w:rsidR="00260B22" w:rsidRPr="00821651" w:rsidRDefault="00260B22">
      <w:pPr>
        <w:pStyle w:val="ConsPlusNormal"/>
        <w:jc w:val="both"/>
      </w:pPr>
    </w:p>
    <w:p w14:paraId="30751C9E" w14:textId="77777777" w:rsidR="00260B22" w:rsidRPr="00821651" w:rsidRDefault="00260B22">
      <w:pPr>
        <w:pStyle w:val="ConsPlusNormal"/>
        <w:jc w:val="both"/>
      </w:pPr>
    </w:p>
    <w:p w14:paraId="17D7B843" w14:textId="77777777" w:rsidR="00260B22" w:rsidRPr="00821651" w:rsidRDefault="00260B22">
      <w:pPr>
        <w:pStyle w:val="ConsPlusNormal"/>
        <w:jc w:val="right"/>
        <w:outlineLvl w:val="0"/>
      </w:pPr>
      <w:r w:rsidRPr="00821651">
        <w:t>Утвержден</w:t>
      </w:r>
    </w:p>
    <w:p w14:paraId="49C4942B" w14:textId="77777777" w:rsidR="00260B22" w:rsidRPr="00821651" w:rsidRDefault="00260B22">
      <w:pPr>
        <w:pStyle w:val="ConsPlusNormal"/>
        <w:jc w:val="right"/>
      </w:pPr>
      <w:r w:rsidRPr="00821651">
        <w:t>постановлением</w:t>
      </w:r>
    </w:p>
    <w:p w14:paraId="15750772" w14:textId="77777777" w:rsidR="00260B22" w:rsidRPr="00821651" w:rsidRDefault="00260B22">
      <w:pPr>
        <w:pStyle w:val="ConsPlusNormal"/>
        <w:jc w:val="right"/>
      </w:pPr>
      <w:r w:rsidRPr="00821651">
        <w:t>Правительства Мурманской области</w:t>
      </w:r>
    </w:p>
    <w:p w14:paraId="45AB6160" w14:textId="77777777" w:rsidR="00260B22" w:rsidRPr="00821651" w:rsidRDefault="00260B22">
      <w:pPr>
        <w:pStyle w:val="ConsPlusNormal"/>
        <w:jc w:val="right"/>
      </w:pPr>
      <w:r w:rsidRPr="00821651">
        <w:t>от 24 мая 2017 г. N 265-ПП</w:t>
      </w:r>
    </w:p>
    <w:p w14:paraId="5AC38C38" w14:textId="77777777" w:rsidR="00260B22" w:rsidRPr="00821651" w:rsidRDefault="00260B22">
      <w:pPr>
        <w:pStyle w:val="ConsPlusNormal"/>
        <w:jc w:val="both"/>
      </w:pPr>
    </w:p>
    <w:p w14:paraId="1AE73336" w14:textId="77777777" w:rsidR="00260B22" w:rsidRPr="00821651" w:rsidRDefault="00260B22">
      <w:pPr>
        <w:pStyle w:val="ConsPlusTitle"/>
        <w:jc w:val="center"/>
      </w:pPr>
      <w:bookmarkStart w:id="6" w:name="Par166"/>
      <w:bookmarkEnd w:id="6"/>
      <w:r w:rsidRPr="00821651">
        <w:t>ПОРЯДОК</w:t>
      </w:r>
    </w:p>
    <w:p w14:paraId="32A4638D" w14:textId="77777777" w:rsidR="00260B22" w:rsidRPr="00821651" w:rsidRDefault="00260B22">
      <w:pPr>
        <w:pStyle w:val="ConsPlusTitle"/>
        <w:jc w:val="center"/>
      </w:pPr>
      <w:r w:rsidRPr="00821651">
        <w:t>РАССМОТРЕНИЯ ПРЕДЛОЖЕНИЯ ЛИЦА, ВЫСТУПИВШЕГО С ИНИЦИАТИВОЙ</w:t>
      </w:r>
    </w:p>
    <w:p w14:paraId="678BF641" w14:textId="77777777" w:rsidR="00260B22" w:rsidRPr="00821651" w:rsidRDefault="00260B22">
      <w:pPr>
        <w:pStyle w:val="ConsPlusTitle"/>
        <w:jc w:val="center"/>
      </w:pPr>
      <w:r w:rsidRPr="00821651">
        <w:t>ЗАКЛЮЧЕНИЯ КОНЦЕССИОННОГО СОГЛАШЕНИЯ, ПРЕДЛОЖЕНИЯ</w:t>
      </w:r>
    </w:p>
    <w:p w14:paraId="7F731A3D" w14:textId="77777777" w:rsidR="00260B22" w:rsidRPr="00821651" w:rsidRDefault="00260B22">
      <w:pPr>
        <w:pStyle w:val="ConsPlusTitle"/>
        <w:jc w:val="center"/>
      </w:pPr>
      <w:r w:rsidRPr="00821651">
        <w:t>ОБ ИЗМЕНЕНИИ ЗАКЛЮЧЕННОГО КОНЦЕССИОННОГО СОГЛАШЕНИЯ</w:t>
      </w:r>
    </w:p>
    <w:p w14:paraId="7DC2954F" w14:textId="77777777" w:rsidR="00260B22" w:rsidRPr="00821651" w:rsidRDefault="00260B2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1651" w:rsidRPr="00821651" w14:paraId="736CC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0158" w14:textId="77777777" w:rsidR="00260B22" w:rsidRPr="00821651" w:rsidRDefault="00260B22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B5A5F" w14:textId="77777777" w:rsidR="00260B22" w:rsidRPr="00821651" w:rsidRDefault="00260B22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36BA56" w14:textId="77777777" w:rsidR="00260B22" w:rsidRPr="00821651" w:rsidRDefault="00260B22">
            <w:pPr>
              <w:pStyle w:val="ConsPlusNormal"/>
              <w:jc w:val="center"/>
            </w:pPr>
            <w:r w:rsidRPr="00821651">
              <w:t>Список изменяющих документов</w:t>
            </w:r>
          </w:p>
          <w:p w14:paraId="5D976E8D" w14:textId="77777777" w:rsidR="00260B22" w:rsidRPr="00821651" w:rsidRDefault="00260B22">
            <w:pPr>
              <w:pStyle w:val="ConsPlusNormal"/>
              <w:jc w:val="center"/>
            </w:pPr>
            <w:r w:rsidRPr="00821651">
              <w:t xml:space="preserve">(в ред. </w:t>
            </w:r>
            <w:hyperlink r:id="rId39" w:history="1">
              <w:r w:rsidRPr="00821651">
                <w:t>постановления</w:t>
              </w:r>
            </w:hyperlink>
            <w:r w:rsidRPr="00821651">
              <w:t xml:space="preserve"> Правительства Мурманской области</w:t>
            </w:r>
          </w:p>
          <w:p w14:paraId="1578F3FD" w14:textId="77777777" w:rsidR="00260B22" w:rsidRPr="00821651" w:rsidRDefault="00260B22">
            <w:pPr>
              <w:pStyle w:val="ConsPlusNormal"/>
              <w:jc w:val="center"/>
            </w:pPr>
            <w:r w:rsidRPr="00821651">
              <w:t>от 02.06.2021 N 330-ПП)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4DF70" w14:textId="77777777" w:rsidR="00260B22" w:rsidRPr="00821651" w:rsidRDefault="00260B22">
            <w:pPr>
              <w:pStyle w:val="ConsPlusNormal"/>
              <w:jc w:val="center"/>
            </w:pPr>
          </w:p>
        </w:tc>
      </w:tr>
    </w:tbl>
    <w:p w14:paraId="2EAEA8D2" w14:textId="77777777" w:rsidR="00260B22" w:rsidRPr="00821651" w:rsidRDefault="00260B22">
      <w:pPr>
        <w:pStyle w:val="ConsPlusNormal"/>
        <w:jc w:val="both"/>
      </w:pPr>
    </w:p>
    <w:p w14:paraId="7D8F5C39" w14:textId="77777777" w:rsidR="00260B22" w:rsidRPr="00821651" w:rsidRDefault="00260B22">
      <w:pPr>
        <w:pStyle w:val="ConsPlusNormal"/>
        <w:ind w:firstLine="540"/>
        <w:jc w:val="both"/>
      </w:pPr>
      <w:r w:rsidRPr="00821651">
        <w:t xml:space="preserve">1. Настоящий Порядок определяет особенности взаимодействия исполнительных органов государственной власти Мурманской области и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</w:t>
      </w:r>
      <w:hyperlink r:id="rId40" w:history="1">
        <w:r w:rsidRPr="00821651">
          <w:t>частью 4.11 статьи 37</w:t>
        </w:r>
      </w:hyperlink>
      <w:r w:rsidRPr="00821651">
        <w:t xml:space="preserve"> Федерального закона от 21.07.2005 N 115-ФЗ "О концессионных соглашениях" (далее - Закон 115-ФЗ), обратившихся в порядке, установленном </w:t>
      </w:r>
      <w:hyperlink r:id="rId41" w:history="1">
        <w:r w:rsidRPr="00821651">
          <w:t>частями 4.2</w:t>
        </w:r>
      </w:hyperlink>
      <w:r w:rsidRPr="00821651">
        <w:t xml:space="preserve"> - </w:t>
      </w:r>
      <w:hyperlink r:id="rId42" w:history="1">
        <w:r w:rsidRPr="00821651">
          <w:t>4.4</w:t>
        </w:r>
      </w:hyperlink>
      <w:r w:rsidRPr="00821651">
        <w:t xml:space="preserve">, </w:t>
      </w:r>
      <w:hyperlink r:id="rId43" w:history="1">
        <w:r w:rsidRPr="00821651">
          <w:t>4.6</w:t>
        </w:r>
      </w:hyperlink>
      <w:r w:rsidRPr="00821651">
        <w:t xml:space="preserve"> - </w:t>
      </w:r>
      <w:hyperlink r:id="rId44" w:history="1">
        <w:r w:rsidRPr="00821651">
          <w:t>4.10</w:t>
        </w:r>
      </w:hyperlink>
      <w:r w:rsidRPr="00821651">
        <w:t xml:space="preserve">, </w:t>
      </w:r>
      <w:hyperlink r:id="rId45" w:history="1">
        <w:r w:rsidRPr="00821651">
          <w:t>4.12 статьи 37</w:t>
        </w:r>
      </w:hyperlink>
      <w:r w:rsidRPr="00821651">
        <w:t xml:space="preserve"> Закона 115-ФЗ, с предложением о заключении концессионного соглашения с приложением проекта концессионного соглашения (далее - инициатор заключения концессионного соглашения, предложение), по вопросам рассмотрения предложения о заключении концессионного соглашения, а также предложений по изменению ранее заключенных концессионных соглашений.</w:t>
      </w:r>
    </w:p>
    <w:p w14:paraId="7FD1F209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 В настоящем Порядке используются понятия, предусмотренные </w:t>
      </w:r>
      <w:hyperlink r:id="rId46" w:history="1">
        <w:r w:rsidRPr="00821651">
          <w:t>Законом</w:t>
        </w:r>
      </w:hyperlink>
      <w:r w:rsidRPr="00821651">
        <w:t xml:space="preserve"> 115-ФЗ.</w:t>
      </w:r>
    </w:p>
    <w:p w14:paraId="343F42E0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lastRenderedPageBreak/>
        <w:t xml:space="preserve">Полномочия специализированной организации по привлечению инвестиций и работе с инвесторами в Мурманской области в соответствии с </w:t>
      </w:r>
      <w:hyperlink r:id="rId47" w:history="1">
        <w:r w:rsidRPr="00821651">
          <w:t>постановлением</w:t>
        </w:r>
      </w:hyperlink>
      <w:r w:rsidRPr="00821651">
        <w:t xml:space="preserve"> Правительства Мурманской области от 23.10.2019 N 486-ПП осуществляет АО "Корпорация развития Мурманской области" (далее - специализированная организация).</w:t>
      </w:r>
    </w:p>
    <w:p w14:paraId="79F54BB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3. Отраслевым органом по рассмотрению предложения является исполнительный орган государственной власти Мурманской области, осуществляющий управление в сфере, в которой планируется реализация концессионного соглашения (далее - Отраслевой орган).</w:t>
      </w:r>
    </w:p>
    <w:p w14:paraId="52676C9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4. Объектом концессионного соглашения является создаваемое и (или) реконструируемое имущество, право собственности на которое принадлежит или будет принадлежать Мурманской области (далее - объект соглашения). Виды объектов концессионного соглашения установлены </w:t>
      </w:r>
      <w:hyperlink r:id="rId48" w:history="1">
        <w:r w:rsidRPr="00821651">
          <w:t>Законом</w:t>
        </w:r>
      </w:hyperlink>
      <w:r w:rsidRPr="00821651">
        <w:t xml:space="preserve"> 115-ФЗ.</w:t>
      </w:r>
    </w:p>
    <w:p w14:paraId="64BEFD61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7" w:name="Par179"/>
      <w:bookmarkEnd w:id="7"/>
      <w:r w:rsidRPr="00821651">
        <w:t xml:space="preserve">5. Отраслевой орган, за исключением случаев, предусмотренных </w:t>
      </w:r>
      <w:hyperlink w:anchor="Par188" w:tooltip="7. В случае если объектом концессионного соглашения являются объекты, связанные с регулируемыми видами экономической деятельности, Отраслевой орган в течение 1 рабочего дня с даты получения предложения направляет предложение в Комитет по тарифному регулированию Мурманской области (далее - Комитет) для согласования содержащихся в предложении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..." w:history="1">
        <w:r w:rsidRPr="00821651">
          <w:t>пунктом 7</w:t>
        </w:r>
      </w:hyperlink>
      <w:r w:rsidRPr="00821651">
        <w:t xml:space="preserve"> настоящего Порядка, в течение 3 дней со дня поступления предложения о заключении концессионного соглашения:</w:t>
      </w:r>
    </w:p>
    <w:p w14:paraId="0E0B687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а) рассматривает предложение на соответствие:</w:t>
      </w:r>
    </w:p>
    <w:p w14:paraId="66B3DBE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- требованиям </w:t>
      </w:r>
      <w:hyperlink r:id="rId49" w:history="1">
        <w:r w:rsidRPr="00821651">
          <w:t>статьи 10</w:t>
        </w:r>
      </w:hyperlink>
      <w:r w:rsidRPr="00821651">
        <w:t xml:space="preserve">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50" w:history="1">
        <w:r w:rsidRPr="00821651">
          <w:t>статьи 42</w:t>
        </w:r>
      </w:hyperlink>
      <w:r w:rsidRPr="00821651">
        <w:t xml:space="preserve"> Закона 115-ФЗ;</w:t>
      </w:r>
    </w:p>
    <w:p w14:paraId="1D08D12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- требованиям </w:t>
      </w:r>
      <w:hyperlink r:id="rId51" w:history="1">
        <w:r w:rsidRPr="00821651">
          <w:t>статьи 37</w:t>
        </w:r>
      </w:hyperlink>
      <w:r w:rsidRPr="00821651">
        <w:t xml:space="preserve">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52" w:history="1">
        <w:r w:rsidRPr="00821651">
          <w:t>статьи 52</w:t>
        </w:r>
      </w:hyperlink>
      <w:r w:rsidRPr="00821651">
        <w:t xml:space="preserve"> Закона 115-ФЗ;</w:t>
      </w:r>
    </w:p>
    <w:p w14:paraId="764C14D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б) направляет предложение с указанием своей позиции о целесообразности создания и (или) реконструкции объекта соглашения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14:paraId="5FC84FE0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6. 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22AD213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Члены Рабочей группы и (или) другие ИОГВ Мурманской области и (или) ОМСУ Мурманской области рассматривают предложение на заседаниях Рабочей группы, готовят в части своей компетенции и направляют в адрес секретаря Рабочей группы мотивированные заключения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условиях.</w:t>
      </w:r>
    </w:p>
    <w:p w14:paraId="66DFF07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В случае направления информации о нецелесообразности заключения концессионного соглашения такой отказ подлежит обоснованию в соответствии с </w:t>
      </w:r>
      <w:hyperlink r:id="rId53" w:history="1">
        <w:r w:rsidRPr="00821651">
          <w:t>частью 4.6 статьи 37</w:t>
        </w:r>
      </w:hyperlink>
      <w:r w:rsidRPr="00821651">
        <w:t xml:space="preserve"> Закона 115-ФЗ.</w:t>
      </w:r>
    </w:p>
    <w:p w14:paraId="38196CA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lastRenderedPageBreak/>
        <w:t xml:space="preserve">Срок рассмотрения предложения Рабочей группой, за исключением случаев, предусмотренных </w:t>
      </w:r>
      <w:hyperlink w:anchor="Par188" w:tooltip="7. В случае если объектом концессионного соглашения являются объекты, связанные с регулируемыми видами экономической деятельности, Отраслевой орган в течение 1 рабочего дня с даты получения предложения направляет предложение в Комитет по тарифному регулированию Мурманской области (далее - Комитет) для согласования содержащихся в предложении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..." w:history="1">
        <w:r w:rsidRPr="00821651">
          <w:t>пунктом 7</w:t>
        </w:r>
      </w:hyperlink>
      <w:r w:rsidRPr="00821651">
        <w:t xml:space="preserve"> настоящего Порядка, не может превышать 18 дней.</w:t>
      </w:r>
    </w:p>
    <w:p w14:paraId="426B52C9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8" w:name="Par188"/>
      <w:bookmarkEnd w:id="8"/>
      <w:r w:rsidRPr="00821651">
        <w:t>7. В случае если объектом концессионного соглашения являются объекты, связанные с регулируемыми видами экономической деятельности, Отраслевой орган в течение 1 рабочего дня с даты получения предложения направляет предложение в Комитет по тарифному регулированию Мурманской области (далее - Комитет) для согласования содержащихся в предложении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Российской Федерации.</w:t>
      </w:r>
    </w:p>
    <w:p w14:paraId="2A53C15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Комитет в течение 8 дней со дня получения документов согласовывает либо определяет и направляет в адрес Отраслевого органа содержащиеся в предложении долгосрочные параметры регулирования деятельности концессионера, метод регулирования тарифов, а также подготовленный анализ экономической целесообразности с учетом тарифных последствий от реализации концессионного соглашения (далее - анализ экономической целесообразности) либо отказывает в согласовании с указанием причин такого отказа в соответствии с действующим законодательством.</w:t>
      </w:r>
    </w:p>
    <w:p w14:paraId="6A2DC62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Отраслевой орган в течение 8 дней со дня направления документов в Комитет рассматривает предложение на соответствие:</w:t>
      </w:r>
    </w:p>
    <w:p w14:paraId="7918B1C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- требованиям </w:t>
      </w:r>
      <w:hyperlink r:id="rId54" w:history="1">
        <w:r w:rsidRPr="00821651">
          <w:t>статьи 10</w:t>
        </w:r>
      </w:hyperlink>
      <w:r w:rsidRPr="00821651">
        <w:t xml:space="preserve">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55" w:history="1">
        <w:r w:rsidRPr="00821651">
          <w:t>статьи 42</w:t>
        </w:r>
      </w:hyperlink>
      <w:r w:rsidRPr="00821651">
        <w:t xml:space="preserve"> Закона 115-ФЗ;</w:t>
      </w:r>
    </w:p>
    <w:p w14:paraId="4369A5D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- требованиям </w:t>
      </w:r>
      <w:hyperlink r:id="rId56" w:history="1">
        <w:r w:rsidRPr="00821651">
          <w:t>статьи 37</w:t>
        </w:r>
      </w:hyperlink>
      <w:r w:rsidRPr="00821651">
        <w:t xml:space="preserve">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57" w:history="1">
        <w:r w:rsidRPr="00821651">
          <w:t>статьи 52</w:t>
        </w:r>
      </w:hyperlink>
      <w:r w:rsidRPr="00821651">
        <w:t xml:space="preserve"> Закона 115-ФЗ.</w:t>
      </w:r>
    </w:p>
    <w:p w14:paraId="470C14E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Отраслевой орган в течение 1 рабочего дня со дня поступления от Комитета вышеуказанных материалов направляет секретарю Рабочей группы предложение с указанием своей позиции о целесообразности создания и (или) реконструкции объекта соглашения и приложением согласованных (определенных) Комитетом долгосрочных параметров регулирования деятельности концессионера и метода регулирования тарифов, а также анализом экономической целесообразности.</w:t>
      </w:r>
    </w:p>
    <w:p w14:paraId="358BB08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В случае если объектом концессионного соглашения являются объекты, связанные с регулируемыми видами экономической деятельности, срок рассмотрения предложения Рабочей группой не может превышать 10 дней со дня его получения членами Рабочей группы.</w:t>
      </w:r>
    </w:p>
    <w:p w14:paraId="4B00CCA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8. В течение 2 дней со дня принятия решения Рабочей группой о нецелесообразности заключения концессионного соглашения Отраслевой орган издает приказ с указанием основания отказа и направляет копию приказа инициатору заключения концессионного соглашения.</w:t>
      </w:r>
    </w:p>
    <w:p w14:paraId="78B78AF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9. В течение 2 дней со дня принятия решения Рабочей группой о целесообразности заключения концессионного соглашения на иных условиях Отраслевой орган издает приказ и направляет копию приказа инициатору заключения концессионного соглашения.</w:t>
      </w:r>
    </w:p>
    <w:p w14:paraId="345BFCD4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9" w:name="Par197"/>
      <w:bookmarkEnd w:id="9"/>
      <w:r w:rsidRPr="00821651">
        <w:lastRenderedPageBreak/>
        <w:t>10.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и протоколы заседаний Рабочей группы в Министерство развития Арктики и экономики Мурманской области (далее - Министерство).</w:t>
      </w:r>
    </w:p>
    <w:p w14:paraId="47FF20AA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10" w:name="Par198"/>
      <w:bookmarkEnd w:id="10"/>
      <w:r w:rsidRPr="00821651">
        <w:t xml:space="preserve">11. Министерство в течение 5 дней со дня поступления в его адрес материалов, указанных в </w:t>
      </w:r>
      <w:hyperlink w:anchor="Par197" w:tooltip="10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и протоколы заседаний Рабочей группы в Министерство развития Арктики и экономики Мурманской области (далее - Министерство)." w:history="1">
        <w:r w:rsidRPr="00821651">
          <w:t>пункте 10</w:t>
        </w:r>
      </w:hyperlink>
      <w:r w:rsidRPr="00821651"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14:paraId="2194F6D2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12. По итогам рассмотрения вопроса, указанного в </w:t>
      </w:r>
      <w:hyperlink w:anchor="Par198" w:tooltip="11. Министерство в течение 5 дней со дня поступления в его адрес материалов, указанных в пункте 10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" w:history="1">
        <w:r w:rsidRPr="00821651">
          <w:t>пункте 11</w:t>
        </w:r>
      </w:hyperlink>
      <w:r w:rsidRPr="00821651">
        <w:t>, Межведомственная комиссия принимает одно из следующих решений:</w:t>
      </w:r>
    </w:p>
    <w:p w14:paraId="6ACDA0B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12.1. Признать целесообразным заключение концессионного соглашения.</w:t>
      </w:r>
    </w:p>
    <w:p w14:paraId="6D9A8E4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12.2. Признать нецелесообразным заключение концессионного соглашения.</w:t>
      </w:r>
    </w:p>
    <w:p w14:paraId="5D51FE4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12.3. Признать целесообразным заключение концессионного соглашения на иных условиях.</w:t>
      </w:r>
    </w:p>
    <w:p w14:paraId="2D95EA8D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11" w:name="Par203"/>
      <w:bookmarkEnd w:id="11"/>
      <w:r w:rsidRPr="00821651">
        <w:t>13. На основании протокола заседания Межведомственной комиссии Отраслевой орган в течение 1 рабочего дня издает приказ о:</w:t>
      </w:r>
    </w:p>
    <w:p w14:paraId="6B53F27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условиях;</w:t>
      </w:r>
    </w:p>
    <w:p w14:paraId="0E8AD2B9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</w:t>
      </w:r>
      <w:hyperlink r:id="rId58" w:history="1">
        <w:r w:rsidRPr="00821651">
          <w:t>частью 4.6 статьи 37</w:t>
        </w:r>
      </w:hyperlink>
      <w:r w:rsidRPr="00821651">
        <w:t xml:space="preserve"> Закона 115-ФЗ;</w:t>
      </w:r>
    </w:p>
    <w:p w14:paraId="7EC2BBE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3)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условиях.</w:t>
      </w:r>
    </w:p>
    <w:p w14:paraId="0FB06032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Копия приказа Отраслевого органа направляется инициатору заключения концессионного соглашения в течение 3 дней со дня издания указанного приказа в письменной форме.</w:t>
      </w:r>
    </w:p>
    <w:p w14:paraId="7C67239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14. Общий срок рассмотрения предложения не должен превышать 30 дней со дня его поступления.</w:t>
      </w:r>
    </w:p>
    <w:p w14:paraId="1BCE733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15. В случае принятия решения о возможности заключения концессионного соглашения в отношении объекта концессионного соглашения на представленных инициатором заключения </w:t>
      </w:r>
      <w:r w:rsidRPr="00821651">
        <w:lastRenderedPageBreak/>
        <w:t xml:space="preserve">концессионного соглашения условиях Отраслевой орган в течение десяти дней со дня принятия такого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сайт),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данном предложении, от иных лиц, отвечающих требованиям, предъявляемым </w:t>
      </w:r>
      <w:hyperlink r:id="rId59" w:history="1">
        <w:r w:rsidRPr="00821651">
          <w:t>частью 4.1 статьи 37</w:t>
        </w:r>
      </w:hyperlink>
      <w:r w:rsidRPr="00821651">
        <w:t xml:space="preserve"> Закона 115-ФЗ к лицу, выступающему с инициативой заключения концессионного соглашения (далее - заявка о готовности к участию в конкурсе).</w:t>
      </w:r>
    </w:p>
    <w:p w14:paraId="5A26C08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16. 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в указанное решение включается информация о сроках и порядке проведения переговоров в целях обсуждения иных условий концессионного соглашения и их согласования по результатам переговоров (далее - переговоры).</w:t>
      </w:r>
    </w:p>
    <w:p w14:paraId="1BB5A43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17. Переговоры проводятся в рамках заседаний Рабочих групп и в форме совместных совещаний с участием инициатора заключения концессионного соглашения.</w:t>
      </w:r>
    </w:p>
    <w:p w14:paraId="22696DE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Переговоры проводятся в срок, не превышающий 90 дней с момента принятия решения о возможности заключения концессионного соглашения в отношении объекта концессионного соглашения на иных условиях.</w:t>
      </w:r>
    </w:p>
    <w:p w14:paraId="41AB13C9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Результат переговоров оформляется протоколом (протоколами).</w:t>
      </w:r>
    </w:p>
    <w:p w14:paraId="5B22D51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По результатам переговоров Рабочей группой принимается решение о согласовании условий концессионного соглашения или о несогласовании условий концессионного соглашения.</w:t>
      </w:r>
    </w:p>
    <w:p w14:paraId="6254DF3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18. 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заключения концессионного соглашения отказался от ведения переговоров, Отраслевой орган на основании решения Рабочей группы в течение 10 дней со дня принятия такого решения либо получения от инициатора заключения концессионного соглашения отказа от ведения переговоров принимает решение о невозможности заключения концессионного соглашения в отношении объекта концессионного соглашения с указанием основания отказа и направляет копию такого решения инициатору заключения концессионного соглашения. Решение оформляется в форме приказа Отраслевого органа.</w:t>
      </w:r>
    </w:p>
    <w:p w14:paraId="6D042C5A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12" w:name="Par216"/>
      <w:bookmarkEnd w:id="12"/>
      <w:r w:rsidRPr="00821651">
        <w:t>19. В случае если Рабочей группой принято решение о согласовании условий концессионного соглашения, в течение 1 рабочего дня со дня принятия соответствующего решения секретарь Рабочей группы направляет материалы предложения, сводное заключение, формируемое специализированной организацией, и протоколы заседаний Рабочей группы в Министерство.</w:t>
      </w:r>
    </w:p>
    <w:p w14:paraId="54265DB3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13" w:name="Par217"/>
      <w:bookmarkEnd w:id="13"/>
      <w:r w:rsidRPr="00821651">
        <w:t xml:space="preserve">20. Министерство в течение 5 дней со дня поступления в его адрес материалов, указанных в </w:t>
      </w:r>
      <w:hyperlink w:anchor="Par216" w:tooltip="19. В случае если Рабочей группой принято решение о согласовании условий концессионного соглашения, в течение 1 рабочего дня со дня принятия соответствующего решения секретарь Рабочей группы направляет материалы предложения, сводное заключение, формируемое специализированной организацией, и протоколы заседаний Рабочей группы в Министерство." w:history="1">
        <w:r w:rsidRPr="00821651">
          <w:t>пункте 19</w:t>
        </w:r>
      </w:hyperlink>
      <w:r w:rsidRPr="00821651">
        <w:t xml:space="preserve"> настоящего Порядка, организует и проводит заседание Межведомственной комиссии и выносит на указанное заседание рассмотрение вопроса о целесообразности заключения концессионного соглашения.</w:t>
      </w:r>
    </w:p>
    <w:p w14:paraId="5EE5702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lastRenderedPageBreak/>
        <w:t xml:space="preserve">21. По итогам рассмотрения вопроса, указанного в </w:t>
      </w:r>
      <w:hyperlink w:anchor="Par217" w:tooltip="20. Министерство в течение 5 дней со дня поступления в его адрес материалов, указанных в пункте 19 настоящего Порядка, организует и проводит заседание Межведомственной комиссии и выносит на указанное заседание рассмотрение вопроса о целесообразности заключения концессионного соглашения." w:history="1">
        <w:r w:rsidRPr="00821651">
          <w:t>пункте 20</w:t>
        </w:r>
      </w:hyperlink>
      <w:r w:rsidRPr="00821651">
        <w:t>, Межведомственная комиссия принимает одно из следующих решений:</w:t>
      </w:r>
    </w:p>
    <w:p w14:paraId="230D212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21.1. Признать целесообразным заключение концессионного соглашения.</w:t>
      </w:r>
    </w:p>
    <w:p w14:paraId="49BD8E7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21.2. Признать нецелесообразным заключение концессионного соглашения.</w:t>
      </w:r>
    </w:p>
    <w:p w14:paraId="0810298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22. На основании протокола Межведомственной комиссии секретарь Рабочей группы уведомляет инициатора заключения концессионного соглашения об окончании переговоров с приложением соответствующих протоколов Рабочей группы.</w:t>
      </w:r>
    </w:p>
    <w:p w14:paraId="6F15EAE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23. Инициатор заключения концессионного соглашения представляет в Отраслевой орган проект концессионного соглашения с внесенными в него изменениями в соответствии с протоколами Рабочей группы (далее - измененный проект концессионного соглашения).</w:t>
      </w:r>
    </w:p>
    <w:p w14:paraId="36E13EA4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14" w:name="Par223"/>
      <w:bookmarkEnd w:id="14"/>
      <w:r w:rsidRPr="00821651">
        <w:t>24. Отраслевой орган осуществляет рассмотрение и согласование измененного проекта концессионного соглашения не позднее 3 дней со дня его поступления в Отраслевой орган, результаты которого оформляются Отраслевым органом в форме соответствующего приказа.</w:t>
      </w:r>
    </w:p>
    <w:p w14:paraId="7A2CDF5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25. Согласованный в соответствии с </w:t>
      </w:r>
      <w:hyperlink w:anchor="Par223" w:tooltip="24. Отраслевой орган осуществляет рассмотрение и согласование измененного проекта концессионного соглашения не позднее 3 дней со дня его поступления в Отраслевой орган, результаты которого оформляются Отраслевым органом в форме соответствующего приказа." w:history="1">
        <w:r w:rsidRPr="00821651">
          <w:t>пунктом 24</w:t>
        </w:r>
      </w:hyperlink>
      <w:r w:rsidRPr="00821651">
        <w:t xml:space="preserve"> настоящего Порядка измененный проект концессионного соглашения, копия приказа Отраслевого органа, а также предложение размещаются в течение 10 дней со дня согласования проекта концессионного соглашения на официальном сайте в целях принятия заявок о готовности к участию в конкурсе.</w:t>
      </w:r>
    </w:p>
    <w:p w14:paraId="2680C434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15" w:name="Par225"/>
      <w:bookmarkEnd w:id="15"/>
      <w:r w:rsidRPr="00821651">
        <w:t>26. В случае если в течение 45 дней со дня размещения на официальном сайте предложения поступили заявки о готовности к участию в конкурсе, Отраслевой орган обязан разместить в течение пяти дней данную информацию на официальном сайте.</w:t>
      </w:r>
    </w:p>
    <w:p w14:paraId="34F3D05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27. В течение 45 дней со дня размещения информации, указанной в </w:t>
      </w:r>
      <w:hyperlink w:anchor="Par225" w:tooltip="26. В случае если в течение 45 дней со дня размещения на официальном сайте предложения поступили заявки о готовности к участию в конкурсе, Отраслевой орган обязан разместить в течение пяти дней данную информацию на официальном сайте." w:history="1">
        <w:r w:rsidRPr="00821651">
          <w:t>пункте 26</w:t>
        </w:r>
      </w:hyperlink>
      <w:r w:rsidRPr="00821651">
        <w:t xml:space="preserve">, Отраслевой орган осуществляет подготовку и согласование проекта постановления Правительства Мурманской области о проведении конкурса на право заключения концессионного соглашения в соответствии со </w:t>
      </w:r>
      <w:hyperlink r:id="rId60" w:history="1">
        <w:r w:rsidRPr="00821651">
          <w:t>статьей 22</w:t>
        </w:r>
      </w:hyperlink>
      <w:r w:rsidRPr="00821651">
        <w:t xml:space="preserve"> Закона 115-ФЗ.</w:t>
      </w:r>
    </w:p>
    <w:p w14:paraId="088C5E1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Отраслевой орган обеспечивает организацию, подготовку и проведение конкурса на право заключения концессионного соглашения в соответствии с положениями </w:t>
      </w:r>
      <w:hyperlink r:id="rId61" w:history="1">
        <w:r w:rsidRPr="00821651">
          <w:t>Закона</w:t>
        </w:r>
      </w:hyperlink>
      <w:r w:rsidRPr="00821651">
        <w:t xml:space="preserve"> 115-ФЗ.</w:t>
      </w:r>
    </w:p>
    <w:p w14:paraId="0C0272F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28. В случае если в течение 45 дней со дня размещения на официальном сайте предложения не поступило заявок о готовности к участию в конкурсе, концессионное соглашение заключается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 в порядке, установленном </w:t>
      </w:r>
      <w:hyperlink r:id="rId62" w:history="1">
        <w:r w:rsidRPr="00821651">
          <w:t>Законом</w:t>
        </w:r>
      </w:hyperlink>
      <w:r w:rsidRPr="00821651">
        <w:t xml:space="preserve"> 115-ФЗ.</w:t>
      </w:r>
    </w:p>
    <w:p w14:paraId="5500788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Отраслевой орган осуществляет подготовку и согласование проекта постановления Правительства Мурманской области с решением о заключении концессионного соглашения с учетом особенностей, предусмотренных </w:t>
      </w:r>
      <w:hyperlink r:id="rId63" w:history="1">
        <w:r w:rsidRPr="00821651">
          <w:t>частью 4.10 статьи 37</w:t>
        </w:r>
      </w:hyperlink>
      <w:r w:rsidRPr="00821651">
        <w:t xml:space="preserve"> Закона 115-ФЗ.</w:t>
      </w:r>
    </w:p>
    <w:p w14:paraId="0E1D430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29. Концессионное соглашение подписывается в двух экземплярах. Подписанное Губернатором области концессионное соглашение направляется в Министерство юстиции </w:t>
      </w:r>
      <w:r w:rsidRPr="00821651">
        <w:lastRenderedPageBreak/>
        <w:t>Мурманской области для регистрации и хранения.</w:t>
      </w:r>
    </w:p>
    <w:p w14:paraId="13A1A89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30. Внесение изменений в подписанное Губернатором Мурманской области концессионное соглашение оформляется дополнительным соглашением к концессионному соглашению.</w:t>
      </w:r>
    </w:p>
    <w:p w14:paraId="3BCE113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31. Проект дополнительного соглашения к подписанному Губернатором Мурманской области концессионному соглашению (далее - проект дополнительного соглашения) проходит процедуру согласования, предусмотренную </w:t>
      </w:r>
      <w:hyperlink w:anchor="Par179" w:tooltip="5. Отраслевой орган, за исключением случаев, предусмотренных пунктом 7 настоящего Порядка, в течение 3 дней со дня поступления предложения о заключении концессионного соглашения:" w:history="1">
        <w:r w:rsidRPr="00821651">
          <w:t>пунктами 5</w:t>
        </w:r>
      </w:hyperlink>
      <w:r w:rsidRPr="00821651">
        <w:t xml:space="preserve"> - </w:t>
      </w:r>
      <w:hyperlink w:anchor="Par203" w:tooltip="13. На основании протокола заседания Межведомственной комиссии Отраслевой орган в течение 1 рабочего дня издает приказ о:" w:history="1">
        <w:r w:rsidRPr="00821651">
          <w:t>13</w:t>
        </w:r>
      </w:hyperlink>
      <w:r w:rsidRPr="00821651">
        <w:t xml:space="preserve"> настоящего Порядка с учетом следующих особенностей:</w:t>
      </w:r>
    </w:p>
    <w:p w14:paraId="6B77025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31.1. В случае если дополнительным соглашением вносятся изменения, не относящиеся к существенным условиям концессионного соглашения, определенным </w:t>
      </w:r>
      <w:hyperlink r:id="rId64" w:history="1">
        <w:r w:rsidRPr="00821651">
          <w:t>статьями 10</w:t>
        </w:r>
      </w:hyperlink>
      <w:r w:rsidRPr="00821651">
        <w:t xml:space="preserve"> и </w:t>
      </w:r>
      <w:hyperlink r:id="rId65" w:history="1">
        <w:r w:rsidRPr="00821651">
          <w:t>42</w:t>
        </w:r>
      </w:hyperlink>
      <w:r w:rsidRPr="00821651">
        <w:t xml:space="preserve"> Закона 115-ФЗ, проект дополнительного соглашения на рассмотрение Межведомственной комиссии не выносится, при этом Отраслевой орган издает соответствующий приказ на основании решения Рабочей группы.</w:t>
      </w:r>
    </w:p>
    <w:p w14:paraId="4FA250A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31.2. В случае если дополнительным соглашением изменяются условия концессионного соглашения, определенные на основании решения о заключении концессионного соглашения и конкурсного предложения концессионера по критериям конкурса, Отраслевой орган обеспечивает подготовку проекта постановления Правительства Мурманской области о внесении изменений в концессионное соглашение, в иных случаях такое решение оформляется в форме приказа Отраслевого органа.</w:t>
      </w:r>
    </w:p>
    <w:p w14:paraId="20FDBAD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31.3. В случае если дополнительным соглашением изменяются долгосрочные параметры регулирования, концессионер обеспечивает их согласование с Комитетом в соответствии с действующим законодательством.</w:t>
      </w:r>
    </w:p>
    <w:p w14:paraId="40F49FB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31.4. Получение согласия антимонопольного органа, предусмотренного </w:t>
      </w:r>
      <w:hyperlink r:id="rId66" w:history="1">
        <w:r w:rsidRPr="00821651">
          <w:t>частью 3 статьи 13</w:t>
        </w:r>
      </w:hyperlink>
      <w:r w:rsidRPr="00821651">
        <w:t xml:space="preserve"> и </w:t>
      </w:r>
      <w:hyperlink r:id="rId67" w:history="1">
        <w:r w:rsidRPr="00821651">
          <w:t>статьей 43</w:t>
        </w:r>
      </w:hyperlink>
      <w:r w:rsidRPr="00821651">
        <w:t xml:space="preserve"> Закона 115-ФЗ, обеспечивает Отраслевой орган или концессионер, выступающие с инициативой изменения концессионного соглашения.</w:t>
      </w:r>
    </w:p>
    <w:p w14:paraId="03A02DB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32. Дополнительное соглашение к подписанному Губернатором Мурманской области концессионному соглашению, подписанное концессионером, а также согласованное в установленных законодательством случаях с Управлением Федеральной антимонопольной службы по Мурманской области, передается Отраслевым органом на подпись Губернатору Мурманской области в течение 3 рабочих дней, следующих за днем получения всех согласований дополнительного соглашения.</w:t>
      </w:r>
    </w:p>
    <w:p w14:paraId="3307619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33. Подписанное Губернатором области дополнительное соглашение к концессионному соглашению направляется в Министерство юстиции Мурманской области для регистрации и хранения.</w:t>
      </w:r>
    </w:p>
    <w:p w14:paraId="3D386F1F" w14:textId="77777777" w:rsidR="00260B22" w:rsidRPr="00821651" w:rsidRDefault="00260B22">
      <w:pPr>
        <w:pStyle w:val="ConsPlusNormal"/>
        <w:jc w:val="both"/>
      </w:pPr>
    </w:p>
    <w:p w14:paraId="390BBCBF" w14:textId="77777777" w:rsidR="00260B22" w:rsidRPr="00821651" w:rsidRDefault="00260B22">
      <w:pPr>
        <w:pStyle w:val="ConsPlusNormal"/>
        <w:jc w:val="both"/>
      </w:pPr>
    </w:p>
    <w:p w14:paraId="1254C5FA" w14:textId="77777777" w:rsidR="00260B22" w:rsidRPr="00821651" w:rsidRDefault="00260B22">
      <w:pPr>
        <w:pStyle w:val="ConsPlusNormal"/>
        <w:jc w:val="both"/>
      </w:pPr>
    </w:p>
    <w:p w14:paraId="593BD273" w14:textId="77777777" w:rsidR="00260B22" w:rsidRPr="00821651" w:rsidRDefault="00260B22">
      <w:pPr>
        <w:pStyle w:val="ConsPlusNormal"/>
        <w:jc w:val="both"/>
      </w:pPr>
    </w:p>
    <w:p w14:paraId="67055C51" w14:textId="77777777" w:rsidR="00260B22" w:rsidRPr="00821651" w:rsidRDefault="00260B22">
      <w:pPr>
        <w:pStyle w:val="ConsPlusNormal"/>
        <w:jc w:val="both"/>
      </w:pPr>
    </w:p>
    <w:p w14:paraId="53B387C2" w14:textId="77777777" w:rsidR="00260B22" w:rsidRPr="00821651" w:rsidRDefault="00260B22">
      <w:pPr>
        <w:pStyle w:val="ConsPlusNormal"/>
        <w:jc w:val="right"/>
        <w:outlineLvl w:val="0"/>
      </w:pPr>
      <w:r w:rsidRPr="00821651">
        <w:t>Утвержден</w:t>
      </w:r>
    </w:p>
    <w:p w14:paraId="296C12BE" w14:textId="77777777" w:rsidR="00260B22" w:rsidRPr="00821651" w:rsidRDefault="00260B22">
      <w:pPr>
        <w:pStyle w:val="ConsPlusNormal"/>
        <w:jc w:val="right"/>
      </w:pPr>
      <w:r w:rsidRPr="00821651">
        <w:t>постановлением</w:t>
      </w:r>
    </w:p>
    <w:p w14:paraId="3217C0C4" w14:textId="77777777" w:rsidR="00260B22" w:rsidRPr="00821651" w:rsidRDefault="00260B22">
      <w:pPr>
        <w:pStyle w:val="ConsPlusNormal"/>
        <w:jc w:val="right"/>
      </w:pPr>
      <w:r w:rsidRPr="00821651">
        <w:lastRenderedPageBreak/>
        <w:t>Правительства Мурманской области</w:t>
      </w:r>
    </w:p>
    <w:p w14:paraId="544AEC74" w14:textId="77777777" w:rsidR="00260B22" w:rsidRPr="00821651" w:rsidRDefault="00260B22">
      <w:pPr>
        <w:pStyle w:val="ConsPlusNormal"/>
        <w:jc w:val="right"/>
      </w:pPr>
      <w:r w:rsidRPr="00821651">
        <w:t>от 24 мая 2017 г. N 265-ПП</w:t>
      </w:r>
    </w:p>
    <w:p w14:paraId="595E0265" w14:textId="77777777" w:rsidR="00260B22" w:rsidRPr="00821651" w:rsidRDefault="00260B22">
      <w:pPr>
        <w:pStyle w:val="ConsPlusNormal"/>
        <w:jc w:val="both"/>
      </w:pPr>
    </w:p>
    <w:p w14:paraId="068EB7E2" w14:textId="77777777" w:rsidR="00260B22" w:rsidRPr="00821651" w:rsidRDefault="00260B22">
      <w:pPr>
        <w:pStyle w:val="ConsPlusTitle"/>
        <w:jc w:val="center"/>
      </w:pPr>
      <w:r w:rsidRPr="00821651">
        <w:t>ПОРЯДОК</w:t>
      </w:r>
    </w:p>
    <w:p w14:paraId="2C310EC0" w14:textId="77777777" w:rsidR="00260B22" w:rsidRPr="00821651" w:rsidRDefault="00260B22">
      <w:pPr>
        <w:pStyle w:val="ConsPlusTitle"/>
        <w:jc w:val="center"/>
      </w:pPr>
      <w:bookmarkStart w:id="16" w:name="Par250"/>
      <w:bookmarkEnd w:id="16"/>
      <w:r w:rsidRPr="00821651">
        <w:t>ВЗАИМОДЕЙСТВИЯ ИСПОЛНИТЕЛЬНЫХ ОРГАНОВ ГОСУДАРСТВЕННОЙ ВЛАСТИ</w:t>
      </w:r>
    </w:p>
    <w:p w14:paraId="710FB7AF" w14:textId="77777777" w:rsidR="00260B22" w:rsidRPr="00821651" w:rsidRDefault="00260B22">
      <w:pPr>
        <w:pStyle w:val="ConsPlusTitle"/>
        <w:jc w:val="center"/>
      </w:pPr>
      <w:r w:rsidRPr="00821651">
        <w:t>МУРМАНСКОЙ ОБЛАСТИ И ОРГАНОВ МЕСТНОГО САМОУПРАВЛЕНИЯ</w:t>
      </w:r>
    </w:p>
    <w:p w14:paraId="0306AFE9" w14:textId="77777777" w:rsidR="00260B22" w:rsidRPr="00821651" w:rsidRDefault="00260B22">
      <w:pPr>
        <w:pStyle w:val="ConsPlusTitle"/>
        <w:jc w:val="center"/>
      </w:pPr>
      <w:r w:rsidRPr="00821651">
        <w:t>МУРМАНСКОЙ ОБЛАСТИ ПРИ ПОДГОТОВКЕ, ЗАКЛЮЧЕНИИ, ИСПОЛНЕНИИ,</w:t>
      </w:r>
    </w:p>
    <w:p w14:paraId="32973086" w14:textId="77777777" w:rsidR="00260B22" w:rsidRPr="00821651" w:rsidRDefault="00260B22">
      <w:pPr>
        <w:pStyle w:val="ConsPlusTitle"/>
        <w:jc w:val="center"/>
      </w:pPr>
      <w:r w:rsidRPr="00821651">
        <w:t>ИЗМЕНЕНИИ КОНЦЕССИОННЫХ СОГЛАШЕНИЙ В ОТНОШЕНИИ ОБЪЕКТОВ</w:t>
      </w:r>
    </w:p>
    <w:p w14:paraId="6D2D44F8" w14:textId="77777777" w:rsidR="00260B22" w:rsidRPr="00821651" w:rsidRDefault="00260B22">
      <w:pPr>
        <w:pStyle w:val="ConsPlusTitle"/>
        <w:jc w:val="center"/>
      </w:pPr>
      <w:r w:rsidRPr="00821651">
        <w:t>ТЕПЛОСНАБЖЕНИЯ, ЦЕНТРАЛИЗОВАННЫХ СИСТЕМ ГОРЯЧЕГО</w:t>
      </w:r>
    </w:p>
    <w:p w14:paraId="7CBBC917" w14:textId="77777777" w:rsidR="00260B22" w:rsidRPr="00821651" w:rsidRDefault="00260B22">
      <w:pPr>
        <w:pStyle w:val="ConsPlusTitle"/>
        <w:jc w:val="center"/>
      </w:pPr>
      <w:r w:rsidRPr="00821651">
        <w:t>ВОДОСНАБЖЕНИЯ, ХОЛОДНОГО ВОДОСНАБЖЕНИЯ И (ИЛИ)</w:t>
      </w:r>
    </w:p>
    <w:p w14:paraId="4B1E5FE1" w14:textId="77777777" w:rsidR="00260B22" w:rsidRPr="00821651" w:rsidRDefault="00260B22">
      <w:pPr>
        <w:pStyle w:val="ConsPlusTitle"/>
        <w:jc w:val="center"/>
      </w:pPr>
      <w:r w:rsidRPr="00821651">
        <w:t>ВОДООТВЕДЕНИЯ, ОТДЕЛЬНЫХ ОБЪЕКТОВ ТАКИХ СИСТЕМ, КОНЦЕДЕНТОМ</w:t>
      </w:r>
    </w:p>
    <w:p w14:paraId="67512390" w14:textId="77777777" w:rsidR="00260B22" w:rsidRPr="00821651" w:rsidRDefault="00260B22">
      <w:pPr>
        <w:pStyle w:val="ConsPlusTitle"/>
        <w:jc w:val="center"/>
      </w:pPr>
      <w:r w:rsidRPr="00821651">
        <w:t>ПО КОТОРЫМ ВЫСТУПАЮТ МУНИЦИПАЛЬНЫЕ ОБРАЗОВАНИЯ МУРМАНСКОЙ</w:t>
      </w:r>
    </w:p>
    <w:p w14:paraId="2ECE2993" w14:textId="77777777" w:rsidR="00260B22" w:rsidRPr="00821651" w:rsidRDefault="00260B22">
      <w:pPr>
        <w:pStyle w:val="ConsPlusTitle"/>
        <w:jc w:val="center"/>
      </w:pPr>
      <w:r w:rsidRPr="00821651">
        <w:t>ОБЛАСТИ, ТРЕТЬЕЙ СТОРОНОЙ - МУРМАНСКАЯ ОБЛАСТЬ</w:t>
      </w:r>
    </w:p>
    <w:p w14:paraId="361DB336" w14:textId="77777777" w:rsidR="00260B22" w:rsidRPr="00821651" w:rsidRDefault="00260B2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1651" w:rsidRPr="00821651" w14:paraId="4C74D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EB0C" w14:textId="77777777" w:rsidR="00260B22" w:rsidRPr="00821651" w:rsidRDefault="00260B22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E954" w14:textId="77777777" w:rsidR="00260B22" w:rsidRPr="00821651" w:rsidRDefault="00260B22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04F74F" w14:textId="77777777" w:rsidR="00260B22" w:rsidRPr="00821651" w:rsidRDefault="00260B22">
            <w:pPr>
              <w:pStyle w:val="ConsPlusNormal"/>
              <w:jc w:val="center"/>
            </w:pPr>
            <w:r w:rsidRPr="00821651">
              <w:t>Список изменяющих документов</w:t>
            </w:r>
          </w:p>
          <w:p w14:paraId="6C906997" w14:textId="77777777" w:rsidR="00260B22" w:rsidRPr="00821651" w:rsidRDefault="00260B22">
            <w:pPr>
              <w:pStyle w:val="ConsPlusNormal"/>
              <w:jc w:val="center"/>
            </w:pPr>
            <w:r w:rsidRPr="00821651">
              <w:t xml:space="preserve">(в ред. </w:t>
            </w:r>
            <w:hyperlink r:id="rId68" w:history="1">
              <w:r w:rsidRPr="00821651">
                <w:t>постановления</w:t>
              </w:r>
            </w:hyperlink>
            <w:r w:rsidRPr="00821651">
              <w:t xml:space="preserve"> Правительства Мурманской области</w:t>
            </w:r>
          </w:p>
          <w:p w14:paraId="7B2FB92B" w14:textId="77777777" w:rsidR="00260B22" w:rsidRPr="00821651" w:rsidRDefault="00260B22">
            <w:pPr>
              <w:pStyle w:val="ConsPlusNormal"/>
              <w:jc w:val="center"/>
            </w:pPr>
            <w:r w:rsidRPr="00821651">
              <w:t>от 02.06.2021 N 330-ПП)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9570" w14:textId="77777777" w:rsidR="00260B22" w:rsidRPr="00821651" w:rsidRDefault="00260B22">
            <w:pPr>
              <w:pStyle w:val="ConsPlusNormal"/>
              <w:jc w:val="center"/>
            </w:pPr>
          </w:p>
        </w:tc>
      </w:tr>
    </w:tbl>
    <w:p w14:paraId="3A3838DB" w14:textId="77777777" w:rsidR="00260B22" w:rsidRPr="00821651" w:rsidRDefault="00260B22">
      <w:pPr>
        <w:pStyle w:val="ConsPlusNormal"/>
        <w:jc w:val="both"/>
      </w:pPr>
    </w:p>
    <w:p w14:paraId="19E9F072" w14:textId="77777777" w:rsidR="00260B22" w:rsidRPr="00821651" w:rsidRDefault="00260B22">
      <w:pPr>
        <w:pStyle w:val="ConsPlusTitle"/>
        <w:jc w:val="center"/>
        <w:outlineLvl w:val="1"/>
      </w:pPr>
      <w:r w:rsidRPr="00821651">
        <w:t>1. Согласование проекта концессионного соглашения</w:t>
      </w:r>
    </w:p>
    <w:p w14:paraId="3EB9F272" w14:textId="77777777" w:rsidR="00260B22" w:rsidRPr="00821651" w:rsidRDefault="00260B22">
      <w:pPr>
        <w:pStyle w:val="ConsPlusNormal"/>
        <w:jc w:val="both"/>
      </w:pPr>
    </w:p>
    <w:p w14:paraId="7E96DF9E" w14:textId="77777777" w:rsidR="00260B22" w:rsidRPr="00821651" w:rsidRDefault="00260B22">
      <w:pPr>
        <w:pStyle w:val="ConsPlusNormal"/>
        <w:ind w:firstLine="540"/>
        <w:jc w:val="both"/>
      </w:pPr>
      <w:r w:rsidRPr="00821651">
        <w:t xml:space="preserve">1.1. Настоящий Порядок определяет особенности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Pr="00821651">
        <w:t>концедентом</w:t>
      </w:r>
      <w:proofErr w:type="spellEnd"/>
      <w:r w:rsidRPr="00821651">
        <w:t xml:space="preserve"> по которым выступает муниципальное образование Мурманской области, которому не переданы полномочия по государственному регулированию тарифов в сфере теплоснабжения, в сфере водоснабжения и водоотведения (далее - Муниципальное образование), третьей стороной - Мурманская область.</w:t>
      </w:r>
    </w:p>
    <w:p w14:paraId="7D0DB94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1.2. В настоящем Порядке используются понятия, предусмотренные Федеральным </w:t>
      </w:r>
      <w:hyperlink r:id="rId69" w:history="1">
        <w:r w:rsidRPr="00821651">
          <w:t>законом</w:t>
        </w:r>
      </w:hyperlink>
      <w:r w:rsidRPr="00821651">
        <w:t xml:space="preserve"> от 21.07.2005 N 115-ФЗ "О концессионных соглашениях" (далее - Закон 115-ФЗ).</w:t>
      </w:r>
    </w:p>
    <w:p w14:paraId="128A46B2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Полномочия специализированной организации по привлечению инвестиций и работе с инвесторами в Мурманской области в соответствии с </w:t>
      </w:r>
      <w:hyperlink r:id="rId70" w:history="1">
        <w:r w:rsidRPr="00821651">
          <w:t>постановлением</w:t>
        </w:r>
      </w:hyperlink>
      <w:r w:rsidRPr="00821651">
        <w:t xml:space="preserve"> Правительства Мурманской области от 23.10.2019 N 486-ПП осуществляет АО "Корпорация развития Мурманской области" (далее - специализированная организация).</w:t>
      </w:r>
    </w:p>
    <w:p w14:paraId="5DC6C30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1.3. Отраслевым органом по рассмотрению предложений о заключении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и приложений к ним, </w:t>
      </w:r>
      <w:proofErr w:type="spellStart"/>
      <w:r w:rsidRPr="00821651">
        <w:t>концедентом</w:t>
      </w:r>
      <w:proofErr w:type="spellEnd"/>
      <w:r w:rsidRPr="00821651">
        <w:t xml:space="preserve"> по которым выступает Муниципальное образование, третьей стороной - Мурманская область, является Министерство энергетики и жилищно-коммунального хозяйства Мурманской области (далее - Отраслевой орган).</w:t>
      </w:r>
    </w:p>
    <w:p w14:paraId="2D359FE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1.4. В составе материалов, направляемых Муниципальным образованием, должны быть согласованные либо определенные Комитетом по тарифному регулированию Мурманской области </w:t>
      </w:r>
      <w:r w:rsidRPr="00821651">
        <w:lastRenderedPageBreak/>
        <w:t xml:space="preserve">(далее - Комитет) долгосрочные параметры регулирования деятельности концессионера, указанные в </w:t>
      </w:r>
      <w:hyperlink r:id="rId71" w:history="1">
        <w:r w:rsidRPr="00821651">
          <w:t>части 3 статьи 46</w:t>
        </w:r>
      </w:hyperlink>
      <w:r w:rsidRPr="00821651">
        <w:t xml:space="preserve"> Закона 115-ФЗ, с учетом положений </w:t>
      </w:r>
      <w:hyperlink r:id="rId72" w:history="1">
        <w:r w:rsidRPr="00821651">
          <w:t>статьи 52</w:t>
        </w:r>
      </w:hyperlink>
      <w:r w:rsidRPr="00821651">
        <w:t xml:space="preserve"> Закона 115-ФЗ (далее - долгосрочные параметры регулирования), в случае обращения лица, выступающего с инициативой заключения концессионного соглашения, предоставленная Муниципальному образованию информация в соответствии с </w:t>
      </w:r>
      <w:hyperlink r:id="rId73" w:history="1">
        <w:r w:rsidRPr="00821651">
          <w:t>пунктами 1</w:t>
        </w:r>
      </w:hyperlink>
      <w:r w:rsidRPr="00821651">
        <w:t xml:space="preserve">, </w:t>
      </w:r>
      <w:hyperlink r:id="rId74" w:history="1">
        <w:r w:rsidRPr="00821651">
          <w:t>4</w:t>
        </w:r>
      </w:hyperlink>
      <w:r w:rsidRPr="00821651">
        <w:t xml:space="preserve"> - </w:t>
      </w:r>
      <w:hyperlink r:id="rId75" w:history="1">
        <w:r w:rsidRPr="00821651">
          <w:t>11 части 1 статьи 46</w:t>
        </w:r>
      </w:hyperlink>
      <w:r w:rsidRPr="00821651">
        <w:t xml:space="preserve"> Закона 115-ФЗ, анализ экономической целесообразности с учетом тарифных последствий от реализации концессионного соглашения (далее - анализ экономической целесообразности), проведенный Комитетом, а также копии </w:t>
      </w:r>
      <w:proofErr w:type="spellStart"/>
      <w:r w:rsidRPr="00821651">
        <w:t>правоудостоверяющих</w:t>
      </w:r>
      <w:proofErr w:type="spellEnd"/>
      <w:r w:rsidRPr="00821651">
        <w:t xml:space="preserve"> (правоустанавливающих) документов в отношении имущества, передаваемого по концессионному соглашению (далее - Проект концессионного соглашения и материалы к нему).</w:t>
      </w:r>
    </w:p>
    <w:p w14:paraId="7D43C35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1.5. В случае обращения лица, выступающего с инициативой заключения концессионного соглашения, Муниципальное образование в течение 1 рабочего дня с даты получения предложения направляет предложение в Комитет для согласования содержащихся в предложении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Российской Федерации.</w:t>
      </w:r>
    </w:p>
    <w:p w14:paraId="2BA9044C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17" w:name="Par271"/>
      <w:bookmarkEnd w:id="17"/>
      <w:r w:rsidRPr="00821651">
        <w:t>1.6. Комитет в течение 8 дней со дня получения документов согласовывает либо определяет и направляет в адрес Муниципального образования содержащиеся в предложении долгосрочные параметры регулирования деятельности концессионера, метод регулирования тарифов, а также подготовленный анализ экономической целесообразности либо отказывает в согласовании с указанием причин такого отказа в соответствии с действующим законодательством.</w:t>
      </w:r>
    </w:p>
    <w:p w14:paraId="0E16937B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18" w:name="Par272"/>
      <w:bookmarkEnd w:id="18"/>
      <w:r w:rsidRPr="00821651">
        <w:t xml:space="preserve">1.7. Муниципальное образование совместно с Отраслевым органом в период и сроки, предусмотренные </w:t>
      </w:r>
      <w:hyperlink w:anchor="Par271" w:tooltip="1.6. Комитет в течение 8 дней со дня получения документов согласовывает либо определяет и направляет в адрес Муниципального образования содержащиеся в предложении долгосрочные параметры регулирования деятельности концессионера, метод регулирования тарифов, а также подготовленный анализ экономической целесообразности либо отказывает в согласовании с указанием причин такого отказа в соответствии с действующим законодательством." w:history="1">
        <w:r w:rsidRPr="00821651">
          <w:t>пунктом 1.6</w:t>
        </w:r>
      </w:hyperlink>
      <w:r w:rsidRPr="00821651">
        <w:t xml:space="preserve"> настоящего Порядка, рассматривают Проект концессионного соглашения и материалы к нему и готовят заключение на соответствие:</w:t>
      </w:r>
    </w:p>
    <w:p w14:paraId="13248E2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- требованиям </w:t>
      </w:r>
      <w:hyperlink r:id="rId76" w:history="1">
        <w:r w:rsidRPr="00821651">
          <w:t>статей 10</w:t>
        </w:r>
      </w:hyperlink>
      <w:r w:rsidRPr="00821651">
        <w:t xml:space="preserve"> и </w:t>
      </w:r>
      <w:hyperlink r:id="rId77" w:history="1">
        <w:r w:rsidRPr="00821651">
          <w:t>42</w:t>
        </w:r>
      </w:hyperlink>
      <w:r w:rsidRPr="00821651">
        <w:t xml:space="preserve"> Закона 115-ФЗ;</w:t>
      </w:r>
    </w:p>
    <w:p w14:paraId="7C6F52E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- требованиям </w:t>
      </w:r>
      <w:hyperlink r:id="rId78" w:history="1">
        <w:r w:rsidRPr="00821651">
          <w:t>статей 37</w:t>
        </w:r>
      </w:hyperlink>
      <w:r w:rsidRPr="00821651">
        <w:t xml:space="preserve"> и </w:t>
      </w:r>
      <w:hyperlink r:id="rId79" w:history="1">
        <w:r w:rsidRPr="00821651">
          <w:t>52</w:t>
        </w:r>
      </w:hyperlink>
      <w:r w:rsidRPr="00821651">
        <w:t xml:space="preserve"> Закона 115-ФЗ.</w:t>
      </w:r>
    </w:p>
    <w:p w14:paraId="55CC39B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По итогам рассмотрения Отраслевой орган направляет соответствующее подтверждение в Муниципальное образование.</w:t>
      </w:r>
    </w:p>
    <w:p w14:paraId="16CFEEFD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19" w:name="Par276"/>
      <w:bookmarkEnd w:id="19"/>
      <w:r w:rsidRPr="00821651">
        <w:t xml:space="preserve">1.8. В случае согласования либо определения Комитетом долгосрочных параметров регулирования деятельности концессионера, метода регулирования тарифов Муниципальное образование в течение 1 рабочего дня со дня поступления от Комитета вышеуказанных материалов направляет Проект концессионного соглашения, материалы к нему и подтверждение, предусмотренное </w:t>
      </w:r>
      <w:hyperlink w:anchor="Par272" w:tooltip="1.7. Муниципальное образование совместно с Отраслевым органом в период и сроки, предусмотренные пунктом 1.6 настоящего Порядка, рассматривают Проект концессионного соглашения и материалы к нему и готовят заключение на соответствие:" w:history="1">
        <w:r w:rsidRPr="00821651">
          <w:t>пунктом 1.7</w:t>
        </w:r>
      </w:hyperlink>
      <w:r w:rsidRPr="00821651">
        <w:t xml:space="preserve"> настоящего Порядка,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в части финансово-экономических обоснований мероприятий концессионного соглашения, а также на предмет соответствия законодательству.</w:t>
      </w:r>
    </w:p>
    <w:p w14:paraId="421025E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008A8EB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lastRenderedPageBreak/>
        <w:t>1.9. Срок согласования Рабочей группой Проекта концессионного соглашения и материалов к нему не может превышать 10 дней со дня их поступления в ее адрес.</w:t>
      </w:r>
    </w:p>
    <w:p w14:paraId="5E910799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1.10. В течение 2 дней со дня принятия решения Рабочей группой о несогласовании Проекта концессионного соглашения и материалов к нему Отраслевой орган издает приказ с указанием основания отказа и направляет копию приказа в Муниципальное образование.</w:t>
      </w:r>
    </w:p>
    <w:p w14:paraId="7CDD569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1.11. В течение 2 дней со дня принятия решения Рабочей группой о согласовании Проекта концессионного соглашения и материалов к нему на иных условиях Отраслевой орган издает приказ и направляет копию приказа в Муниципальное образование.</w:t>
      </w:r>
    </w:p>
    <w:p w14:paraId="5250CF21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20" w:name="Par281"/>
      <w:bookmarkEnd w:id="20"/>
      <w:r w:rsidRPr="00821651">
        <w:t>1.12. В течение 1 дня со дня принятия решения Рабочей группой о согласовании Проекта концессионного соглашения и материалов к нему секретарь Рабочей группы направляет сводное заключение, формируемое специализированной организацией, с приложением Проекта концессионного соглашения и материалов к нему, протоколы заседаний Рабочей группы в Министерство развития Арктики и экономики Мурманской области (далее - Министерство).</w:t>
      </w:r>
    </w:p>
    <w:p w14:paraId="0126F5D7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21" w:name="Par282"/>
      <w:bookmarkEnd w:id="21"/>
      <w:r w:rsidRPr="00821651">
        <w:t xml:space="preserve">1.13. Министерство в течение 4 дней со дня поступления в его адрес документов, указанных в </w:t>
      </w:r>
      <w:hyperlink w:anchor="Par281" w:tooltip="1.12. В течение 1 дня со дня принятия решения Рабочей группой о согласовании Проекта концессионного соглашения и материалов к нему секретарь Рабочей группы направляет сводное заключение, формируемое специализированной организацией, с приложением Проекта концессионного соглашения и материалов к нему, протоколы заседаний Рабочей группы в Министерство развития Арктики и экономики Мурманской области (далее - Министерство)." w:history="1">
        <w:r w:rsidRPr="00821651">
          <w:t>пункте 1.12</w:t>
        </w:r>
      </w:hyperlink>
      <w:r w:rsidRPr="00821651"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14:paraId="4EB1EC3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1.14. По итогам рассмотрения вопроса, указанного в </w:t>
      </w:r>
      <w:hyperlink w:anchor="Par282" w:tooltip="1.13. Министерство в течение 4 дней со дня поступления в его адрес документов, указанных в пункте 1.12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" w:history="1">
        <w:r w:rsidRPr="00821651">
          <w:t>пункте 1.13</w:t>
        </w:r>
      </w:hyperlink>
      <w:r w:rsidRPr="00821651">
        <w:t xml:space="preserve"> настоящего Порядка, Межведомственная комиссия принимает одно из следующих решений:</w:t>
      </w:r>
    </w:p>
    <w:p w14:paraId="1ABF827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1.14.1. Признать нецелесообразным заключение концессионного соглашения.</w:t>
      </w:r>
    </w:p>
    <w:p w14:paraId="3FFC48E0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1.14.2. Признать целесообразным заключение концессионного соглашения.</w:t>
      </w:r>
    </w:p>
    <w:p w14:paraId="4C847DB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1.14.3. Признать целесообразным заключение концессионного соглашения на иных условиях.</w:t>
      </w:r>
    </w:p>
    <w:p w14:paraId="11D77BC6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22" w:name="Par287"/>
      <w:bookmarkEnd w:id="22"/>
      <w:r w:rsidRPr="00821651">
        <w:t>1.15. На основании протокола заседания Межведомственной комиссии Отраслевой орган в течение 1 рабочего дня издает приказ о:</w:t>
      </w:r>
    </w:p>
    <w:p w14:paraId="12B4077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1) согласовании Проекта концессионного соглашения и материалов к нему;</w:t>
      </w:r>
    </w:p>
    <w:p w14:paraId="1F8E297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2) отказе в согласовании Проекта концессионного соглашения и материалов к нему.</w:t>
      </w:r>
    </w:p>
    <w:p w14:paraId="2BDA2CB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Копия приказа направляется Отраслевым органом в Муниципальное образование в течение 1 рабочего дня со дня издания указанного приказа для оформления решения Муниципального образования о возможности заключения концессионного соглашения на предложенных инициатором условиях, которое оформляется в форме правового акта Муниципального образования.</w:t>
      </w:r>
    </w:p>
    <w:p w14:paraId="6BF1A0C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1.16. Общий срок рассмотрения предложения не должен превышать 30 дней со дня его поступления в Муниципальное образование.</w:t>
      </w:r>
    </w:p>
    <w:p w14:paraId="2FB1AC4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В случае отсутствия в установленный настоящим пунктом срок решения отраслевого органа, </w:t>
      </w:r>
      <w:r w:rsidRPr="00821651">
        <w:lastRenderedPageBreak/>
        <w:t xml:space="preserve">предусмотренного </w:t>
      </w:r>
      <w:hyperlink w:anchor="Par287" w:tooltip="1.15. На основании протокола заседания Межведомственной комиссии Отраслевой орган в течение 1 рабочего дня издает приказ о:" w:history="1">
        <w:r w:rsidRPr="00821651">
          <w:t>пунктом 1.15</w:t>
        </w:r>
      </w:hyperlink>
      <w:r w:rsidRPr="00821651">
        <w:t xml:space="preserve"> настоящего Порядка, Муниципальное образование вправе принять решение о возможности заключения концессионного соглашения на иных условиях.</w:t>
      </w:r>
    </w:p>
    <w:p w14:paraId="4E2B5D2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1.17. Муниципальное образование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80" w:history="1">
        <w:r w:rsidRPr="00821651">
          <w:t>частью 4.1 статьи 37</w:t>
        </w:r>
      </w:hyperlink>
      <w:r w:rsidRPr="00821651">
        <w:t xml:space="preserve"> Закона 115-ФЗ к лицу, выступающему с инициативой заключения концессионного соглашения, только после получения от Отраслевого органа приказа о согласовании Проекта концессионного соглашения и материалов к нему.</w:t>
      </w:r>
    </w:p>
    <w:p w14:paraId="70A0E1C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1.18. 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Муниципальное образование включает в указанное решение информацию о сроках и порядке проведения переговоров в целях обсуждения иных условий концессионного соглашения и их согласования по результатам переговоров (далее - переговоры).</w:t>
      </w:r>
    </w:p>
    <w:p w14:paraId="670275D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1.19. Переговоры проводятся в рамках заседаний Рабочих групп и в форме совместных совещаний с участием Муниципального образования и инициатора заключения концессионного соглашения.</w:t>
      </w:r>
    </w:p>
    <w:p w14:paraId="6470B91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Переговоры проводятся в срок, не превышающий 90 дней с момента принятия решения о возможности заключения концессионного соглашения в отношении объекта концессионного соглашения на иных условиях.</w:t>
      </w:r>
    </w:p>
    <w:p w14:paraId="537A63D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Результат переговоров оформляется протоколом (протоколами).</w:t>
      </w:r>
    </w:p>
    <w:p w14:paraId="195585A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По результатам переговоров Рабочей группой принимается решение о согласовании условий концессионного соглашения или о несогласовании условий концессионного соглашения.</w:t>
      </w:r>
    </w:p>
    <w:p w14:paraId="00F4266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1.20. 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заключения концессионного соглашения отказался от ведения переговоров, Отраслевой орган на основании решения Рабочей группы в течение 10 дней со дня принятия такого решения либо получения Отраслевым органом или Муниципальным образованием от инициатора заключения концессионного соглашения отказа от ведения переговоров принимает решение о невозможности заключения концессионного соглашения в отношении объекта концессионного соглашения с указанием основания отказа и направляет копию такого решения в Муниципальное образование. Решение оформляется в форме приказа Отраслевого органа.</w:t>
      </w:r>
    </w:p>
    <w:p w14:paraId="317186F2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1.21. В случае если Рабочей группой принято решение о согласовании условий концессионного соглашения в течение 1 рабочего дня со дня принятия соответствующего решения секретарь Рабочей группы направляет материалы предложения, сводное заключение, </w:t>
      </w:r>
      <w:r w:rsidRPr="00821651">
        <w:lastRenderedPageBreak/>
        <w:t>формируемое специализированной организацией, и протоколы заседаний Рабочей группы в Министерство.</w:t>
      </w:r>
    </w:p>
    <w:p w14:paraId="6B52C9B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1.22. Министерство в течение 5 дней со дня поступления в его адрес материалов, указанных в пункте 19 настоящего Порядка, организует и проводит заседание Межведомственной комиссии и выносит на указанное заседание рассмотрение вопроса о целесообразности заключения концессионного соглашения.</w:t>
      </w:r>
    </w:p>
    <w:p w14:paraId="6211EBC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1.23. По итогам рассмотрения вопроса, указанного в пункте 20, Межведомственная комиссия принимает одно из следующих решений:</w:t>
      </w:r>
    </w:p>
    <w:p w14:paraId="648F159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1.23.1. Признать целесообразным заключение концессионного соглашения.</w:t>
      </w:r>
    </w:p>
    <w:p w14:paraId="603D56E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1.23.2. Признать нецелесообразным заключение концессионного соглашения.</w:t>
      </w:r>
    </w:p>
    <w:p w14:paraId="2C3C4D4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1.24. На основании протокола заседания Межведомственной комиссии Отраслевой орган в течение 1 рабочего дня издает приказ о:</w:t>
      </w:r>
    </w:p>
    <w:p w14:paraId="206CDFA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1) согласовании Проекта концессионного соглашения и материалов к нему;</w:t>
      </w:r>
    </w:p>
    <w:p w14:paraId="0BCCDB1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2) отказе в согласовании Проекта концессионного соглашения и материалов к нему.</w:t>
      </w:r>
    </w:p>
    <w:p w14:paraId="4CFED262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Копия приказа направляется Отраслевым органом в Муниципальное образование в течение 1 рабочего дня со дня издания указанного приказа.</w:t>
      </w:r>
    </w:p>
    <w:p w14:paraId="66D9D430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1.25. На основании протокола Межведомственной комиссии секретарь Рабочей группы уведомляет инициатора заключения концессионного соглашения об окончании переговоров с приложением соответствующих протоколов Рабочей группы.</w:t>
      </w:r>
    </w:p>
    <w:p w14:paraId="4DAE266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1.26. Инициатор заключения концессионного соглашения представляет в Муниципальное образование проект концессионного соглашения с внесенными в него изменениями в соответствии с протоколами Рабочей группы (далее - проект измененного концессионного соглашения).</w:t>
      </w:r>
    </w:p>
    <w:p w14:paraId="2D052081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23" w:name="Par311"/>
      <w:bookmarkEnd w:id="23"/>
      <w:r w:rsidRPr="00821651">
        <w:t>1.27. Муниципальное образование совместно с Отраслевым органом осуществляют рассмотрение концессионного соглашения на предмет соответствия утвержденным приказом Отраслевого органа условиям и согласование проекта измененного концессионного соглашения не позднее 3 дней со дня его поступления в Муниципальное образование, результаты которого оформляются Отраслевым органом в форме соответствующего правового акта.</w:t>
      </w:r>
    </w:p>
    <w:p w14:paraId="38BCC6D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1.28. Согласованный в соответствии с </w:t>
      </w:r>
      <w:hyperlink w:anchor="Par311" w:tooltip="1.27. Муниципальное образование совместно с Отраслевым органом осуществляют рассмотрение концессионного соглашения на предмет соответствия утвержденным приказом Отраслевого органа условиям и согласование проекта измененного концессионного соглашения не позднее 3 дней со дня его поступления в Муниципальное образование, результаты которого оформляются Отраслевым органом в форме соответствующего правового акта." w:history="1">
        <w:r w:rsidRPr="00821651">
          <w:t>пунктом 1.27</w:t>
        </w:r>
      </w:hyperlink>
      <w:r w:rsidRPr="00821651">
        <w:t xml:space="preserve"> настоящего Порядка измененный проект концессионного соглашения, копия правового акта Муниципального образования, а также предложение размещаются в течение 10 дней со дня согласования проекта концессионного соглашения на Официальном сайте в целях принятия заявок о готовности к участию в конкурсе.</w:t>
      </w:r>
    </w:p>
    <w:p w14:paraId="3D24CEA4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24" w:name="Par313"/>
      <w:bookmarkEnd w:id="24"/>
      <w:r w:rsidRPr="00821651">
        <w:t>1.29. В случае если в течение 45 дней со дня размещения на Официальном сайте предложения поступили заявки о готовности к участию в конкурсе, Отраслевой орган обязан разместить в течение пяти дней данную информацию на Официальном сайте.</w:t>
      </w:r>
    </w:p>
    <w:p w14:paraId="48184DA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1.30. В течение 45 дней со дня размещения информации, указанной в </w:t>
      </w:r>
      <w:hyperlink w:anchor="Par313" w:tooltip="1.29. В случае если в течение 45 дней со дня размещения на Официальном сайте предложения поступили заявки о готовности к участию в конкурсе, Отраслевой орган обязан разместить в течение пяти дней данную информацию на Официальном сайте." w:history="1">
        <w:r w:rsidRPr="00821651">
          <w:t>пункте 1.29</w:t>
        </w:r>
      </w:hyperlink>
      <w:r w:rsidRPr="00821651">
        <w:t xml:space="preserve">, </w:t>
      </w:r>
      <w:r w:rsidRPr="00821651">
        <w:lastRenderedPageBreak/>
        <w:t xml:space="preserve">Муниципальное образование осуществляет подготовку и согласование решения о проведении конкурса на право заключения концессионного соглашения в соответствии со </w:t>
      </w:r>
      <w:hyperlink r:id="rId81" w:history="1">
        <w:r w:rsidRPr="00821651">
          <w:t>статьей 22</w:t>
        </w:r>
      </w:hyperlink>
      <w:r w:rsidRPr="00821651">
        <w:t xml:space="preserve"> Закона 115-ФЗ.</w:t>
      </w:r>
    </w:p>
    <w:p w14:paraId="6768FFD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1.31. В случае если в течение 45 дней со дня размещения на Официальном сайте предложения не поступило заявок о готовности к участию в конкурсе, концессионное соглашение заключается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 в порядке, установленном </w:t>
      </w:r>
      <w:hyperlink r:id="rId82" w:history="1">
        <w:r w:rsidRPr="00821651">
          <w:t>Законом</w:t>
        </w:r>
      </w:hyperlink>
      <w:r w:rsidRPr="00821651">
        <w:t xml:space="preserve"> 115-ФЗ.</w:t>
      </w:r>
    </w:p>
    <w:p w14:paraId="422B25E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Муниципальное образование осуществляет подготовку и согласование правового акта с решением о заключении концессионного соглашения с учетом особенностей, предусмотренных </w:t>
      </w:r>
      <w:hyperlink r:id="rId83" w:history="1">
        <w:r w:rsidRPr="00821651">
          <w:t>частью 4.10 статьи 37</w:t>
        </w:r>
      </w:hyperlink>
      <w:r w:rsidRPr="00821651">
        <w:t xml:space="preserve"> Закона 115-ФЗ.</w:t>
      </w:r>
    </w:p>
    <w:p w14:paraId="0C5A1079" w14:textId="77777777" w:rsidR="00260B22" w:rsidRPr="00821651" w:rsidRDefault="00260B22">
      <w:pPr>
        <w:pStyle w:val="ConsPlusNormal"/>
        <w:jc w:val="both"/>
      </w:pPr>
    </w:p>
    <w:p w14:paraId="7636A79A" w14:textId="77777777" w:rsidR="00260B22" w:rsidRPr="00821651" w:rsidRDefault="00260B22">
      <w:pPr>
        <w:pStyle w:val="ConsPlusTitle"/>
        <w:jc w:val="center"/>
        <w:outlineLvl w:val="1"/>
      </w:pPr>
      <w:r w:rsidRPr="00821651">
        <w:t>2. Подписание концессионного соглашения Губернатором</w:t>
      </w:r>
    </w:p>
    <w:p w14:paraId="29C8C13F" w14:textId="77777777" w:rsidR="00260B22" w:rsidRPr="00821651" w:rsidRDefault="00260B22">
      <w:pPr>
        <w:pStyle w:val="ConsPlusTitle"/>
        <w:jc w:val="center"/>
      </w:pPr>
      <w:r w:rsidRPr="00821651">
        <w:t>Мурманской области</w:t>
      </w:r>
    </w:p>
    <w:p w14:paraId="15AA62EF" w14:textId="77777777" w:rsidR="00260B22" w:rsidRPr="00821651" w:rsidRDefault="00260B22">
      <w:pPr>
        <w:pStyle w:val="ConsPlusNormal"/>
        <w:jc w:val="both"/>
      </w:pPr>
    </w:p>
    <w:p w14:paraId="44A22485" w14:textId="77777777" w:rsidR="00260B22" w:rsidRPr="00821651" w:rsidRDefault="00260B22">
      <w:pPr>
        <w:pStyle w:val="ConsPlusNormal"/>
        <w:ind w:firstLine="540"/>
        <w:jc w:val="both"/>
      </w:pPr>
      <w:r w:rsidRPr="00821651">
        <w:t xml:space="preserve">2.1. Муниципальное образование направляет в Отраслевой орган подписанное Муниципальным образованием и концессионером концессионное соглашение в трех экземплярах, соответствующее согласованному ранее Проекту концессионного соглашения и материалам к нему, с приложением в случае, предусмотренном </w:t>
      </w:r>
      <w:hyperlink r:id="rId84" w:history="1">
        <w:r w:rsidRPr="00821651">
          <w:t>частью 4.10 статьи 37</w:t>
        </w:r>
      </w:hyperlink>
      <w:r w:rsidRPr="00821651">
        <w:t xml:space="preserve"> Закона 115-ФЗ, подтверждения источников финансирования лица, выступающего с инициативой заключения концессионного соглашения.</w:t>
      </w:r>
    </w:p>
    <w:p w14:paraId="1B5FD6E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2.2. Отраслевой орган не позднее 14 дней, следующих за днем получения подписанного Муниципальным образованием и концессионером концессионного соглашения, в случае если представленное концессионером концессионное соглашение не изменяет положений согласованного ранее Проекта концессионного соглашения и (или) материалов к нему, направляет его на подпись Губернатору Мурманской области с приложением протокола заседания Межведомственной комиссии.</w:t>
      </w:r>
    </w:p>
    <w:p w14:paraId="46C4854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2.3. Отраслевой орган в течение 2 дней </w:t>
      </w:r>
      <w:proofErr w:type="gramStart"/>
      <w:r w:rsidRPr="00821651">
        <w:t>после получения</w:t>
      </w:r>
      <w:proofErr w:type="gramEnd"/>
      <w:r w:rsidRPr="00821651">
        <w:t xml:space="preserve"> подписанного Муниципальным образованием и концессионером концессионного соглашения, в случае если представленное концессионером концессионное соглашение изменяет положения согласованного ранее Проекта концессионного соглашения и (или) материалов к нему (далее - измененное Концессионное соглашение), направляет измененное Концессионное соглашение секретарю Рабочей группы для направления на согласование членам Рабочей группы.</w:t>
      </w:r>
    </w:p>
    <w:p w14:paraId="7C38FBE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Срок согласования Рабочей группой измененного Концессионного соглашения составляет не более 14 дней.</w:t>
      </w:r>
    </w:p>
    <w:p w14:paraId="3125DA30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Согласованное Рабочей группой измененное Концессионное соглашение в трех экземплярах направляется на подпись Губернатору Мурманской области с приложением протокола заседания Межведомственной комиссии и протокола заседания Рабочей группы.</w:t>
      </w:r>
    </w:p>
    <w:p w14:paraId="14303FA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2.4. Подписанное Губернатором Мурманской области концессионное соглашение возвращается Муниципальному образованию в двух экземплярах.</w:t>
      </w:r>
    </w:p>
    <w:p w14:paraId="1A079A5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lastRenderedPageBreak/>
        <w:t>Один экземпляр подписанного Губернатором области концессионного соглашения направляется в Министерство юстиции Мурманской области для регистрации и хранения.</w:t>
      </w:r>
    </w:p>
    <w:p w14:paraId="30B8511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2.5. Правительство Мурманской области вправе отказаться от подписания концессионного соглашения, в случае если концессионное соглашение и (или) материалы к нему не отвечают требованиям законодательства и (или) противоречат представленному конкурсному предложению победителя торгов и (или) протоколу решения конкурсной комиссии на основании решения Рабочей группы.</w:t>
      </w:r>
    </w:p>
    <w:p w14:paraId="2A0CEC7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В течение 2 дней со дня принятия решения Рабочей группой об отказе в подписании концессионного соглашения протокол заседания Рабочей группы направляется на согласование Губернатору Мурманской области или лицу, его замещающему.</w:t>
      </w:r>
    </w:p>
    <w:p w14:paraId="4CD8D278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На основании протокола заседания Рабочей группы, согласованного Губернатором Мурманской области или лицом, его замещающим, Отраслевой орган в течение 1 рабочего дня издает приказ об отказе в подписании концессионного соглашения.</w:t>
      </w:r>
    </w:p>
    <w:p w14:paraId="350F30B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Копия приказа направляется Отраслевым органом в Муниципальное образование в течение 1 рабочего дня со дня принятия указанного приказа.</w:t>
      </w:r>
    </w:p>
    <w:p w14:paraId="22CDB920" w14:textId="77777777" w:rsidR="00260B22" w:rsidRPr="00821651" w:rsidRDefault="00260B22">
      <w:pPr>
        <w:pStyle w:val="ConsPlusNormal"/>
        <w:jc w:val="both"/>
      </w:pPr>
    </w:p>
    <w:p w14:paraId="4943BAC5" w14:textId="77777777" w:rsidR="00260B22" w:rsidRPr="00821651" w:rsidRDefault="00260B22">
      <w:pPr>
        <w:pStyle w:val="ConsPlusTitle"/>
        <w:jc w:val="center"/>
        <w:outlineLvl w:val="1"/>
      </w:pPr>
      <w:r w:rsidRPr="00821651">
        <w:t>3. Внесение изменений в подписанное Губернатором Мурманской</w:t>
      </w:r>
    </w:p>
    <w:p w14:paraId="4660EF9B" w14:textId="77777777" w:rsidR="00260B22" w:rsidRPr="00821651" w:rsidRDefault="00260B22">
      <w:pPr>
        <w:pStyle w:val="ConsPlusTitle"/>
        <w:jc w:val="center"/>
      </w:pPr>
      <w:r w:rsidRPr="00821651">
        <w:t>области концессионное соглашение, заключительные положения</w:t>
      </w:r>
    </w:p>
    <w:p w14:paraId="0FD4F78F" w14:textId="77777777" w:rsidR="00260B22" w:rsidRPr="00821651" w:rsidRDefault="00260B22">
      <w:pPr>
        <w:pStyle w:val="ConsPlusNormal"/>
        <w:jc w:val="both"/>
      </w:pPr>
    </w:p>
    <w:p w14:paraId="7829F227" w14:textId="77777777" w:rsidR="00260B22" w:rsidRPr="00821651" w:rsidRDefault="00260B22">
      <w:pPr>
        <w:pStyle w:val="ConsPlusNormal"/>
        <w:ind w:firstLine="540"/>
        <w:jc w:val="both"/>
      </w:pPr>
      <w:r w:rsidRPr="00821651">
        <w:t>3.1. Внесение изменений в подписанное Губернатором Мурманской области концессионное соглашение оформляется дополнительным соглашением к Концессионному соглашению.</w:t>
      </w:r>
    </w:p>
    <w:p w14:paraId="7C3BADC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3.2. Проект дополнительного соглашения к подписанному Губернатором Мурманской области концессионному соглашению (далее - проект дополнительного соглашения) проходит процедуру согласования, предусмотренную </w:t>
      </w:r>
      <w:hyperlink w:anchor="Par276" w:tooltip="1.8. В случае согласования либо определения Комитетом долгосрочных параметров регулирования деятельности концессионера, метода регулирования тарифов Муниципальное образование в течение 1 рабочего дня со дня поступления от Комитета вышеуказанных материалов направляет Проект концессионного соглашения, материалы к нему и подтверждение, предусмотренное пунктом 1.7 настоящего Порядка, секретарю соответствующей отраслевой рабочей группы по рассмотрению инвестиционных проектов Мурманской области (далее - Рабоча..." w:history="1">
        <w:r w:rsidRPr="00821651">
          <w:t>пунктами 1.8</w:t>
        </w:r>
      </w:hyperlink>
      <w:r w:rsidRPr="00821651">
        <w:t xml:space="preserve"> - </w:t>
      </w:r>
      <w:hyperlink w:anchor="Par287" w:tooltip="1.15. На основании протокола заседания Межведомственной комиссии Отраслевой орган в течение 1 рабочего дня издает приказ о:" w:history="1">
        <w:r w:rsidRPr="00821651">
          <w:t>1.15</w:t>
        </w:r>
      </w:hyperlink>
      <w:r w:rsidRPr="00821651">
        <w:t xml:space="preserve"> настоящего Порядка, с учетом следующих особенностей:</w:t>
      </w:r>
    </w:p>
    <w:p w14:paraId="18860BC0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3.2.1. В случае если дополнительным соглашением вносятся изменения, не относящиеся к существенным условиям концессионного соглашения, определенным </w:t>
      </w:r>
      <w:hyperlink r:id="rId85" w:history="1">
        <w:r w:rsidRPr="00821651">
          <w:t>статьями 10</w:t>
        </w:r>
      </w:hyperlink>
      <w:r w:rsidRPr="00821651">
        <w:t xml:space="preserve"> и </w:t>
      </w:r>
      <w:hyperlink r:id="rId86" w:history="1">
        <w:r w:rsidRPr="00821651">
          <w:t>42</w:t>
        </w:r>
      </w:hyperlink>
      <w:r w:rsidRPr="00821651">
        <w:t xml:space="preserve"> Закона 115-ФЗ, проект дополнительного соглашения на рассмотрение Межведомственной комиссии не выносится, при этом Отраслевой орган издает соответствующий приказ на основании решения Рабочей группы.</w:t>
      </w:r>
    </w:p>
    <w:p w14:paraId="697D8C9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3.2.2. В случае если дополнительным соглашением изменяются долгосрочные параметры регулирования, концессионер обеспечивает их согласование с Комитетом в соответствии с действующим законодательством.</w:t>
      </w:r>
    </w:p>
    <w:p w14:paraId="1087F792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3.2.3. Получение согласия антимонопольного органа, предусмотренного </w:t>
      </w:r>
      <w:hyperlink r:id="rId87" w:history="1">
        <w:r w:rsidRPr="00821651">
          <w:t>частью 3 статьи 13</w:t>
        </w:r>
      </w:hyperlink>
      <w:r w:rsidRPr="00821651">
        <w:t xml:space="preserve"> Закона 115-ФЗ, обеспечивает Муниципальное образование или концессионер, выступающие с инициативой изменения концессионного соглашения.</w:t>
      </w:r>
    </w:p>
    <w:p w14:paraId="4B3146A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3.3. Дополнительное соглашение к подписанному Губернатором Мурманской области концессионному соглашению, подписанное Муниципальным образованием и концессионером, а также согласованное с Управлением Федеральной антимонопольной службы по Мурманской </w:t>
      </w:r>
      <w:r w:rsidRPr="00821651">
        <w:lastRenderedPageBreak/>
        <w:t>области, передается Отраслевым органом на подпись Губернатору Мурманской области в течение 3 рабочих дней, следующих за днем получения всех согласований дополнительного соглашения.</w:t>
      </w:r>
    </w:p>
    <w:p w14:paraId="3C711BE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3.4. Подписанное Губернатором Мурманской области дополнительное соглашение к концессионному соглашению возвращается Муниципальному образованию в двух экземплярах.</w:t>
      </w:r>
    </w:p>
    <w:p w14:paraId="5A47A06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Один экземпляр подписанного Губернатором области дополнительного соглашения к концессионному соглашению направляется в Министерство юстиции Мурманской области для регистрации и хранения.</w:t>
      </w:r>
    </w:p>
    <w:p w14:paraId="08E1F141" w14:textId="77777777" w:rsidR="00260B22" w:rsidRPr="00821651" w:rsidRDefault="00260B22">
      <w:pPr>
        <w:pStyle w:val="ConsPlusNormal"/>
        <w:jc w:val="both"/>
      </w:pPr>
    </w:p>
    <w:p w14:paraId="5EF10FEC" w14:textId="77777777" w:rsidR="00260B22" w:rsidRPr="00821651" w:rsidRDefault="00260B22">
      <w:pPr>
        <w:pStyle w:val="ConsPlusNormal"/>
        <w:jc w:val="both"/>
      </w:pPr>
    </w:p>
    <w:p w14:paraId="60FCAB3F" w14:textId="77777777" w:rsidR="00260B22" w:rsidRPr="00821651" w:rsidRDefault="00260B22">
      <w:pPr>
        <w:pStyle w:val="ConsPlusNormal"/>
        <w:jc w:val="both"/>
      </w:pPr>
    </w:p>
    <w:p w14:paraId="584279E9" w14:textId="77777777" w:rsidR="00260B22" w:rsidRPr="00821651" w:rsidRDefault="00260B22">
      <w:pPr>
        <w:pStyle w:val="ConsPlusNormal"/>
        <w:jc w:val="both"/>
      </w:pPr>
    </w:p>
    <w:p w14:paraId="094BBA50" w14:textId="77777777" w:rsidR="00260B22" w:rsidRPr="00821651" w:rsidRDefault="00260B22">
      <w:pPr>
        <w:pStyle w:val="ConsPlusNormal"/>
        <w:jc w:val="both"/>
      </w:pPr>
    </w:p>
    <w:p w14:paraId="39373A4C" w14:textId="77777777" w:rsidR="00260B22" w:rsidRPr="00821651" w:rsidRDefault="00260B22">
      <w:pPr>
        <w:pStyle w:val="ConsPlusNormal"/>
        <w:jc w:val="right"/>
        <w:outlineLvl w:val="0"/>
      </w:pPr>
      <w:r w:rsidRPr="00821651">
        <w:t>Утверждено</w:t>
      </w:r>
    </w:p>
    <w:p w14:paraId="16C44809" w14:textId="77777777" w:rsidR="00260B22" w:rsidRPr="00821651" w:rsidRDefault="00260B22">
      <w:pPr>
        <w:pStyle w:val="ConsPlusNormal"/>
        <w:jc w:val="right"/>
      </w:pPr>
      <w:r w:rsidRPr="00821651">
        <w:t>постановлением</w:t>
      </w:r>
    </w:p>
    <w:p w14:paraId="030C2D42" w14:textId="77777777" w:rsidR="00260B22" w:rsidRPr="00821651" w:rsidRDefault="00260B22">
      <w:pPr>
        <w:pStyle w:val="ConsPlusNormal"/>
        <w:jc w:val="right"/>
      </w:pPr>
      <w:r w:rsidRPr="00821651">
        <w:t>Правительства Мурманской области</w:t>
      </w:r>
    </w:p>
    <w:p w14:paraId="0530E1FF" w14:textId="77777777" w:rsidR="00260B22" w:rsidRPr="00821651" w:rsidRDefault="00260B22">
      <w:pPr>
        <w:pStyle w:val="ConsPlusNormal"/>
        <w:jc w:val="right"/>
      </w:pPr>
      <w:r w:rsidRPr="00821651">
        <w:t>от 24 мая 2017 г. N 265-ПП</w:t>
      </w:r>
    </w:p>
    <w:p w14:paraId="3F5A9CC6" w14:textId="77777777" w:rsidR="00260B22" w:rsidRPr="00821651" w:rsidRDefault="00260B22">
      <w:pPr>
        <w:pStyle w:val="ConsPlusNormal"/>
        <w:jc w:val="both"/>
      </w:pPr>
    </w:p>
    <w:p w14:paraId="123D3E0D" w14:textId="77777777" w:rsidR="00260B22" w:rsidRPr="00821651" w:rsidRDefault="00260B22">
      <w:pPr>
        <w:pStyle w:val="ConsPlusTitle"/>
        <w:jc w:val="center"/>
      </w:pPr>
      <w:r w:rsidRPr="00821651">
        <w:t>ПРИМЕРНОЕ ПОЛОЖЕНИЕ</w:t>
      </w:r>
    </w:p>
    <w:p w14:paraId="52823304" w14:textId="77777777" w:rsidR="00260B22" w:rsidRPr="00821651" w:rsidRDefault="00260B22">
      <w:pPr>
        <w:pStyle w:val="ConsPlusTitle"/>
        <w:jc w:val="center"/>
      </w:pPr>
      <w:r w:rsidRPr="00821651">
        <w:t>О РАБОЧЕЙ ГРУППЕ ПО РАССМОТРЕНИЮ ПРОЕКТА</w:t>
      </w:r>
    </w:p>
    <w:p w14:paraId="67EC066E" w14:textId="77777777" w:rsidR="00260B22" w:rsidRPr="00821651" w:rsidRDefault="00260B22">
      <w:pPr>
        <w:pStyle w:val="ConsPlusTitle"/>
        <w:jc w:val="center"/>
      </w:pPr>
      <w:r w:rsidRPr="00821651">
        <w:t>КОНЦЕССИОННОГО СОГЛАШЕНИЯ</w:t>
      </w:r>
    </w:p>
    <w:p w14:paraId="64BF8BF7" w14:textId="77777777" w:rsidR="00260B22" w:rsidRPr="00821651" w:rsidRDefault="00260B22">
      <w:pPr>
        <w:pStyle w:val="ConsPlusNormal"/>
        <w:jc w:val="both"/>
      </w:pPr>
    </w:p>
    <w:p w14:paraId="2369730D" w14:textId="77777777" w:rsidR="00260B22" w:rsidRPr="00821651" w:rsidRDefault="00260B22">
      <w:pPr>
        <w:pStyle w:val="ConsPlusNormal"/>
        <w:jc w:val="center"/>
      </w:pPr>
      <w:r w:rsidRPr="00821651">
        <w:t xml:space="preserve">Утратило силу. - </w:t>
      </w:r>
      <w:hyperlink r:id="rId88" w:history="1">
        <w:r w:rsidRPr="00821651">
          <w:t>Постановление</w:t>
        </w:r>
      </w:hyperlink>
      <w:r w:rsidRPr="00821651">
        <w:t xml:space="preserve"> Правительства</w:t>
      </w:r>
    </w:p>
    <w:p w14:paraId="1F6F77EA" w14:textId="77777777" w:rsidR="00260B22" w:rsidRPr="00821651" w:rsidRDefault="00260B22">
      <w:pPr>
        <w:pStyle w:val="ConsPlusNormal"/>
        <w:jc w:val="center"/>
      </w:pPr>
      <w:r w:rsidRPr="00821651">
        <w:t>Мурманской области от 23.10.2019 N 486-ПП.</w:t>
      </w:r>
    </w:p>
    <w:p w14:paraId="12581CB5" w14:textId="77777777" w:rsidR="00260B22" w:rsidRPr="00821651" w:rsidRDefault="00260B22">
      <w:pPr>
        <w:pStyle w:val="ConsPlusNormal"/>
        <w:jc w:val="both"/>
      </w:pPr>
    </w:p>
    <w:p w14:paraId="59521748" w14:textId="77777777" w:rsidR="00260B22" w:rsidRPr="00821651" w:rsidRDefault="00260B22">
      <w:pPr>
        <w:pStyle w:val="ConsPlusNormal"/>
        <w:jc w:val="both"/>
      </w:pPr>
    </w:p>
    <w:p w14:paraId="3D540298" w14:textId="77777777" w:rsidR="00260B22" w:rsidRPr="00821651" w:rsidRDefault="00260B22">
      <w:pPr>
        <w:pStyle w:val="ConsPlusNormal"/>
        <w:jc w:val="both"/>
      </w:pPr>
    </w:p>
    <w:p w14:paraId="5AF44819" w14:textId="77777777" w:rsidR="00260B22" w:rsidRPr="00821651" w:rsidRDefault="00260B22">
      <w:pPr>
        <w:pStyle w:val="ConsPlusNormal"/>
        <w:jc w:val="both"/>
      </w:pPr>
    </w:p>
    <w:p w14:paraId="687EE0D7" w14:textId="77777777" w:rsidR="00260B22" w:rsidRPr="00821651" w:rsidRDefault="00260B22">
      <w:pPr>
        <w:pStyle w:val="ConsPlusNormal"/>
        <w:jc w:val="both"/>
      </w:pPr>
    </w:p>
    <w:p w14:paraId="66847850" w14:textId="77777777" w:rsidR="00260B22" w:rsidRPr="00821651" w:rsidRDefault="00260B22">
      <w:pPr>
        <w:pStyle w:val="ConsPlusTitle"/>
        <w:jc w:val="center"/>
        <w:outlineLvl w:val="0"/>
      </w:pPr>
      <w:bookmarkStart w:id="25" w:name="Par365"/>
      <w:bookmarkEnd w:id="25"/>
      <w:r w:rsidRPr="00821651">
        <w:t>ПОРЯДОК</w:t>
      </w:r>
    </w:p>
    <w:p w14:paraId="03087799" w14:textId="77777777" w:rsidR="00260B22" w:rsidRPr="00821651" w:rsidRDefault="00260B22">
      <w:pPr>
        <w:pStyle w:val="ConsPlusTitle"/>
        <w:jc w:val="center"/>
      </w:pPr>
      <w:r w:rsidRPr="00821651">
        <w:t>МЕЖВЕДОМСТВЕННОГО ВЗАИМОДЕЙСТВИЯ ПРИ ОСУЩЕСТВЛЕНИИ КОНТРОЛЯ</w:t>
      </w:r>
    </w:p>
    <w:p w14:paraId="76E0D696" w14:textId="77777777" w:rsidR="00260B22" w:rsidRPr="00821651" w:rsidRDefault="00260B22">
      <w:pPr>
        <w:pStyle w:val="ConsPlusTitle"/>
        <w:jc w:val="center"/>
      </w:pPr>
      <w:r w:rsidRPr="00821651">
        <w:t>ЗА ИСПОЛНЕНИЕМ КОНЦЕССИОННЫХ СОГЛАШЕНИЙ, МОНИТОРИНГА</w:t>
      </w:r>
    </w:p>
    <w:p w14:paraId="2A952691" w14:textId="77777777" w:rsidR="00260B22" w:rsidRPr="00821651" w:rsidRDefault="00260B22">
      <w:pPr>
        <w:pStyle w:val="ConsPlusTitle"/>
        <w:jc w:val="center"/>
      </w:pPr>
      <w:r w:rsidRPr="00821651">
        <w:t>РЕАЛИЗАЦИИ КОНЦЕССИОННЫХ СОГЛАШЕНИЙ, ВЕДЕНИИ РЕЕСТРА</w:t>
      </w:r>
    </w:p>
    <w:p w14:paraId="36F54CA3" w14:textId="77777777" w:rsidR="00260B22" w:rsidRPr="00821651" w:rsidRDefault="00260B22">
      <w:pPr>
        <w:pStyle w:val="ConsPlusTitle"/>
        <w:jc w:val="center"/>
      </w:pPr>
      <w:r w:rsidRPr="00821651">
        <w:t>ЗАКЛЮЧЕННЫХ КОНЦЕССИОННЫХ СОГЛАШЕНИЙ И ПЕРЕЧНЯ</w:t>
      </w:r>
    </w:p>
    <w:p w14:paraId="7B89D963" w14:textId="77777777" w:rsidR="00260B22" w:rsidRPr="00821651" w:rsidRDefault="00260B22">
      <w:pPr>
        <w:pStyle w:val="ConsPlusTitle"/>
        <w:jc w:val="center"/>
      </w:pPr>
      <w:r w:rsidRPr="00821651">
        <w:t>ОБЪЕКТОВ, В ОТНОШЕНИИ КОТОРЫХ ПЛАНИРУЕТСЯ</w:t>
      </w:r>
    </w:p>
    <w:p w14:paraId="72659270" w14:textId="77777777" w:rsidR="00260B22" w:rsidRPr="00821651" w:rsidRDefault="00260B22">
      <w:pPr>
        <w:pStyle w:val="ConsPlusTitle"/>
        <w:jc w:val="center"/>
      </w:pPr>
      <w:r w:rsidRPr="00821651">
        <w:t>ЗАКЛЮЧЕНИЕ КОНЦЕССИОННЫХ СОГЛАШЕНИЙ</w:t>
      </w:r>
    </w:p>
    <w:p w14:paraId="3DAFCD0C" w14:textId="77777777" w:rsidR="00260B22" w:rsidRPr="00821651" w:rsidRDefault="00260B2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1651" w:rsidRPr="00821651" w14:paraId="3DBEE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10AA" w14:textId="77777777" w:rsidR="00260B22" w:rsidRPr="00821651" w:rsidRDefault="00260B22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124A" w14:textId="77777777" w:rsidR="00260B22" w:rsidRPr="00821651" w:rsidRDefault="00260B22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507421" w14:textId="77777777" w:rsidR="00260B22" w:rsidRPr="00821651" w:rsidRDefault="00260B22">
            <w:pPr>
              <w:pStyle w:val="ConsPlusNormal"/>
              <w:jc w:val="center"/>
            </w:pPr>
            <w:r w:rsidRPr="00821651">
              <w:t>Список изменяющих документов</w:t>
            </w:r>
          </w:p>
          <w:p w14:paraId="6783E842" w14:textId="77777777" w:rsidR="00260B22" w:rsidRPr="00821651" w:rsidRDefault="00260B22">
            <w:pPr>
              <w:pStyle w:val="ConsPlusNormal"/>
              <w:jc w:val="center"/>
            </w:pPr>
            <w:r w:rsidRPr="00821651">
              <w:t xml:space="preserve">(введен </w:t>
            </w:r>
            <w:hyperlink r:id="rId89" w:history="1">
              <w:r w:rsidRPr="00821651">
                <w:t>постановлением</w:t>
              </w:r>
            </w:hyperlink>
            <w:r w:rsidRPr="00821651">
              <w:t xml:space="preserve"> Правительства Мурманской области</w:t>
            </w:r>
          </w:p>
          <w:p w14:paraId="4A7216C0" w14:textId="77777777" w:rsidR="00260B22" w:rsidRPr="00821651" w:rsidRDefault="00260B22">
            <w:pPr>
              <w:pStyle w:val="ConsPlusNormal"/>
              <w:jc w:val="center"/>
            </w:pPr>
            <w:r w:rsidRPr="00821651">
              <w:t>от 21.12.2017 N 615-ПП)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975F" w14:textId="77777777" w:rsidR="00260B22" w:rsidRPr="00821651" w:rsidRDefault="00260B22">
            <w:pPr>
              <w:pStyle w:val="ConsPlusNormal"/>
              <w:jc w:val="center"/>
            </w:pPr>
          </w:p>
        </w:tc>
      </w:tr>
    </w:tbl>
    <w:p w14:paraId="5F946E81" w14:textId="77777777" w:rsidR="00260B22" w:rsidRPr="00821651" w:rsidRDefault="00260B22">
      <w:pPr>
        <w:pStyle w:val="ConsPlusNormal"/>
        <w:jc w:val="both"/>
      </w:pPr>
    </w:p>
    <w:p w14:paraId="5C6046B8" w14:textId="77777777" w:rsidR="00260B22" w:rsidRPr="00821651" w:rsidRDefault="00260B22">
      <w:pPr>
        <w:pStyle w:val="ConsPlusTitle"/>
        <w:jc w:val="center"/>
        <w:outlineLvl w:val="1"/>
      </w:pPr>
      <w:r w:rsidRPr="00821651">
        <w:t>1. Общие положения</w:t>
      </w:r>
    </w:p>
    <w:p w14:paraId="7485E458" w14:textId="77777777" w:rsidR="00260B22" w:rsidRPr="00821651" w:rsidRDefault="00260B22">
      <w:pPr>
        <w:pStyle w:val="ConsPlusNormal"/>
        <w:jc w:val="both"/>
      </w:pPr>
    </w:p>
    <w:p w14:paraId="4F960C90" w14:textId="77777777" w:rsidR="00260B22" w:rsidRPr="00821651" w:rsidRDefault="00260B22">
      <w:pPr>
        <w:pStyle w:val="ConsPlusNormal"/>
        <w:ind w:firstLine="540"/>
        <w:jc w:val="both"/>
      </w:pPr>
      <w:r w:rsidRPr="00821651">
        <w:t xml:space="preserve">1.1. Настоящий Порядок определяет процедуру межведомственного взаимодействия исполнительных органов государственной власти Мурманской области, органов местного </w:t>
      </w:r>
      <w:r w:rsidRPr="00821651">
        <w:lastRenderedPageBreak/>
        <w:t>самоуправления Мурманской области при осуществлении контроля за исполнением концессионных соглашений, мониторинга реализации концессионных соглашений, ведении реестра заключенных концессионных соглашений и перечня объектов, в отношении которых планируется заключение концессионных соглашений.</w:t>
      </w:r>
    </w:p>
    <w:p w14:paraId="4A6CCF3F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1.2. В настоящем Порядке используются понятия, предусмотренные Федеральным </w:t>
      </w:r>
      <w:hyperlink r:id="rId90" w:history="1">
        <w:r w:rsidRPr="00821651">
          <w:t>законом</w:t>
        </w:r>
      </w:hyperlink>
      <w:r w:rsidRPr="00821651">
        <w:t xml:space="preserve"> от 21.07.2005 N 115-ФЗ "О концессионных соглашениях" (далее - Федеральный закон N 115-ФЗ).</w:t>
      </w:r>
    </w:p>
    <w:p w14:paraId="4B57830C" w14:textId="77777777" w:rsidR="00260B22" w:rsidRPr="00821651" w:rsidRDefault="00260B22">
      <w:pPr>
        <w:pStyle w:val="ConsPlusNormal"/>
        <w:jc w:val="both"/>
      </w:pPr>
    </w:p>
    <w:p w14:paraId="774B310F" w14:textId="77777777" w:rsidR="00260B22" w:rsidRPr="00821651" w:rsidRDefault="00260B22">
      <w:pPr>
        <w:pStyle w:val="ConsPlusTitle"/>
        <w:jc w:val="center"/>
        <w:outlineLvl w:val="1"/>
      </w:pPr>
      <w:r w:rsidRPr="00821651">
        <w:t>2. Контроль за исполнением концессионных соглашений</w:t>
      </w:r>
    </w:p>
    <w:p w14:paraId="1AA5F427" w14:textId="77777777" w:rsidR="00260B22" w:rsidRPr="00821651" w:rsidRDefault="00260B22">
      <w:pPr>
        <w:pStyle w:val="ConsPlusNormal"/>
        <w:jc w:val="both"/>
      </w:pPr>
    </w:p>
    <w:p w14:paraId="6B943EA1" w14:textId="77777777" w:rsidR="00260B22" w:rsidRPr="00821651" w:rsidRDefault="00260B22">
      <w:pPr>
        <w:pStyle w:val="ConsPlusNormal"/>
        <w:ind w:firstLine="540"/>
        <w:jc w:val="both"/>
      </w:pPr>
      <w:r w:rsidRPr="00821651">
        <w:t xml:space="preserve">2.1. 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осуществляется уполномоченными </w:t>
      </w:r>
      <w:proofErr w:type="spellStart"/>
      <w:r w:rsidRPr="00821651">
        <w:t>концедентом</w:t>
      </w:r>
      <w:proofErr w:type="spellEnd"/>
      <w:r w:rsidRPr="00821651">
        <w:t xml:space="preserve"> в соответствии со </w:t>
      </w:r>
      <w:hyperlink r:id="rId91" w:history="1">
        <w:r w:rsidRPr="00821651">
          <w:t>статьей 5</w:t>
        </w:r>
      </w:hyperlink>
      <w:r w:rsidRPr="00821651">
        <w:t xml:space="preserve"> Федерального закона N 115-ФЗ исполнительными органами государственной власти и органами местного самоуправления Мурманской области или юридическими лицами в лице их представителей, которые на основании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соглашением, с учетом ограничений, указанных в </w:t>
      </w:r>
      <w:hyperlink r:id="rId92" w:history="1">
        <w:r w:rsidRPr="00821651">
          <w:t>части 3 статьи 9</w:t>
        </w:r>
      </w:hyperlink>
      <w:r w:rsidRPr="00821651">
        <w:t xml:space="preserve"> Федерального закона N 115-ФЗ.</w:t>
      </w:r>
    </w:p>
    <w:p w14:paraId="313384C0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2.2. Порядок осуществления </w:t>
      </w:r>
      <w:proofErr w:type="spellStart"/>
      <w:r w:rsidRPr="00821651">
        <w:t>концедентом</w:t>
      </w:r>
      <w:proofErr w:type="spellEnd"/>
      <w:r w:rsidRPr="00821651">
        <w:t xml:space="preserve"> контроля за соблюдением концессионером условий концессионного соглашения устанавливается концессионным соглашением.</w:t>
      </w:r>
    </w:p>
    <w:p w14:paraId="207880B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2.3. Результаты осуществления контроля за соблюдением концессионером условий концессионного соглашения оформляются актом о результатах контроля.</w:t>
      </w:r>
    </w:p>
    <w:p w14:paraId="49EE7A1E" w14:textId="77777777" w:rsidR="00260B22" w:rsidRPr="00821651" w:rsidRDefault="00260B22">
      <w:pPr>
        <w:pStyle w:val="ConsPlusNormal"/>
        <w:spacing w:before="240"/>
        <w:ind w:firstLine="540"/>
        <w:jc w:val="both"/>
      </w:pPr>
      <w:proofErr w:type="spellStart"/>
      <w:r w:rsidRPr="00821651">
        <w:t>Концедентом</w:t>
      </w:r>
      <w:proofErr w:type="spellEnd"/>
      <w:r w:rsidRPr="00821651">
        <w:t xml:space="preserve"> обеспечивается размещение акта о результатах контроля в информационно-телекоммуникационной сети Интернет в порядке и случаях, предусмотренных Федеральным </w:t>
      </w:r>
      <w:hyperlink r:id="rId93" w:history="1">
        <w:r w:rsidRPr="00821651">
          <w:t>законом</w:t>
        </w:r>
      </w:hyperlink>
      <w:r w:rsidRPr="00821651">
        <w:t xml:space="preserve"> N 115-ФЗ.</w:t>
      </w:r>
    </w:p>
    <w:p w14:paraId="5CCFACFC" w14:textId="77777777" w:rsidR="00260B22" w:rsidRPr="00821651" w:rsidRDefault="00260B22">
      <w:pPr>
        <w:pStyle w:val="ConsPlusNormal"/>
        <w:jc w:val="both"/>
      </w:pPr>
    </w:p>
    <w:p w14:paraId="262C2274" w14:textId="77777777" w:rsidR="00260B22" w:rsidRPr="00821651" w:rsidRDefault="00260B22">
      <w:pPr>
        <w:pStyle w:val="ConsPlusTitle"/>
        <w:jc w:val="center"/>
        <w:outlineLvl w:val="1"/>
      </w:pPr>
      <w:r w:rsidRPr="00821651">
        <w:t>3. Мониторинг реализации концессионных соглашений</w:t>
      </w:r>
    </w:p>
    <w:p w14:paraId="06328CFE" w14:textId="77777777" w:rsidR="00260B22" w:rsidRPr="00821651" w:rsidRDefault="00260B22">
      <w:pPr>
        <w:pStyle w:val="ConsPlusNormal"/>
        <w:jc w:val="both"/>
      </w:pPr>
    </w:p>
    <w:p w14:paraId="5C579F60" w14:textId="77777777" w:rsidR="00260B22" w:rsidRPr="00821651" w:rsidRDefault="00260B22">
      <w:pPr>
        <w:pStyle w:val="ConsPlusNormal"/>
        <w:ind w:firstLine="540"/>
        <w:jc w:val="both"/>
      </w:pPr>
      <w:r w:rsidRPr="00821651">
        <w:t xml:space="preserve">3.1. Мониторинг концессионных соглашений осуществляется в соответствии с </w:t>
      </w:r>
      <w:hyperlink r:id="rId94" w:history="1">
        <w:r w:rsidRPr="00821651">
          <w:t>Правилами</w:t>
        </w:r>
      </w:hyperlink>
      <w:r w:rsidRPr="00821651">
        <w:t xml:space="preserve">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утвержденными постановлением Правительства Российской Федерации от 04.03.2017 N 259.</w:t>
      </w:r>
    </w:p>
    <w:p w14:paraId="2889FB12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3.2. В целях обеспечения проведения мониторинга </w:t>
      </w:r>
      <w:proofErr w:type="spellStart"/>
      <w:r w:rsidRPr="00821651">
        <w:t>концедент</w:t>
      </w:r>
      <w:proofErr w:type="spellEnd"/>
      <w:r w:rsidRPr="00821651">
        <w:t xml:space="preserve"> в течение десяти рабочих дней с даты принятия решения о заключении концессионного соглашения, а также в течение десяти </w:t>
      </w:r>
      <w:r w:rsidRPr="00821651">
        <w:lastRenderedPageBreak/>
        <w:t>рабочих дней с даты заключения концессионного соглашения и далее в течение всего периода реализации концессионного соглашения каждые шесть месяцев размещает в электронном виде посредством государственной автоматизированной информационной системы "Управление" (далее - Система)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соглашения. При этом информация обо всех юридически значимых действиях в отношении концессионного соглашения размещается в Системе в течение 10 рабочих дней с даты совершения таких действий.</w:t>
      </w:r>
    </w:p>
    <w:p w14:paraId="5071A92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3.3. </w:t>
      </w:r>
      <w:proofErr w:type="spellStart"/>
      <w:r w:rsidRPr="00821651">
        <w:t>Концедент</w:t>
      </w:r>
      <w:proofErr w:type="spellEnd"/>
      <w:r w:rsidRPr="00821651">
        <w:t xml:space="preserve"> обеспечивает полноту и достоверность внесенных им сведений в Систему.</w:t>
      </w:r>
    </w:p>
    <w:p w14:paraId="3373C956" w14:textId="77777777" w:rsidR="00260B22" w:rsidRPr="00821651" w:rsidRDefault="00260B22">
      <w:pPr>
        <w:pStyle w:val="ConsPlusNormal"/>
        <w:jc w:val="both"/>
      </w:pPr>
    </w:p>
    <w:p w14:paraId="7BFFC599" w14:textId="77777777" w:rsidR="00260B22" w:rsidRPr="00821651" w:rsidRDefault="00260B22">
      <w:pPr>
        <w:pStyle w:val="ConsPlusTitle"/>
        <w:jc w:val="center"/>
        <w:outlineLvl w:val="1"/>
      </w:pPr>
      <w:r w:rsidRPr="00821651">
        <w:t>4. Ведение реестра заключенных концессионных соглашений</w:t>
      </w:r>
    </w:p>
    <w:p w14:paraId="1E4C8B3A" w14:textId="77777777" w:rsidR="00260B22" w:rsidRPr="00821651" w:rsidRDefault="00260B22">
      <w:pPr>
        <w:pStyle w:val="ConsPlusNormal"/>
        <w:jc w:val="both"/>
      </w:pPr>
    </w:p>
    <w:p w14:paraId="7985E14C" w14:textId="77777777" w:rsidR="00260B22" w:rsidRPr="00821651" w:rsidRDefault="00260B22">
      <w:pPr>
        <w:pStyle w:val="ConsPlusNormal"/>
        <w:ind w:firstLine="540"/>
        <w:jc w:val="both"/>
      </w:pPr>
      <w:r w:rsidRPr="00821651">
        <w:t>4.1. Министерство развития промышленности и предпринимательства Мурманской области (далее - Министерство) осуществляет ведение реестра заключенных концессионных соглашений (далее - Соглашение, Реестр), включающих:</w:t>
      </w:r>
    </w:p>
    <w:p w14:paraId="2021076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- соглашения, </w:t>
      </w:r>
      <w:proofErr w:type="spellStart"/>
      <w:r w:rsidRPr="00821651">
        <w:t>концедентом</w:t>
      </w:r>
      <w:proofErr w:type="spellEnd"/>
      <w:r w:rsidRPr="00821651">
        <w:t xml:space="preserve"> в которых является Мурманская область;</w:t>
      </w:r>
    </w:p>
    <w:p w14:paraId="2E26291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- соглашения, заключенные по итогам проведенных совместных конкурсов с участием Мурманской области (за исключением случаев проведения совместного конкурса с участием Российской Федерации);</w:t>
      </w:r>
    </w:p>
    <w:p w14:paraId="0902A74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- соглашения, заключенные публичными партнерами муниципальных образований, расположенных на территории Мурманской области;</w:t>
      </w:r>
    </w:p>
    <w:p w14:paraId="45D72AED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- соглашения, заключенные публичными партнерами муниципальных образований, расположенных на территории Мурманской области, в которых третьей стороной выступает Мурманская область.</w:t>
      </w:r>
    </w:p>
    <w:p w14:paraId="6A96966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4.2. Ведение Реестра осуществляется по форме согласно </w:t>
      </w:r>
      <w:hyperlink w:anchor="Par435" w:tooltip="РЕЕСТР" w:history="1">
        <w:r w:rsidRPr="00821651">
          <w:t>приложению N 1</w:t>
        </w:r>
      </w:hyperlink>
      <w:r w:rsidRPr="00821651">
        <w:t xml:space="preserve"> к настоящему Порядку.</w:t>
      </w:r>
    </w:p>
    <w:p w14:paraId="2E157C49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4.3. Ведение Реестра осуществляется Министерством на основании сведений, размещенных </w:t>
      </w:r>
      <w:proofErr w:type="spellStart"/>
      <w:r w:rsidRPr="00821651">
        <w:t>концедентами</w:t>
      </w:r>
      <w:proofErr w:type="spellEnd"/>
      <w:r w:rsidRPr="00821651">
        <w:t xml:space="preserve"> в Системе.</w:t>
      </w:r>
    </w:p>
    <w:p w14:paraId="094DC83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4.4. </w:t>
      </w:r>
      <w:proofErr w:type="spellStart"/>
      <w:r w:rsidRPr="00821651">
        <w:t>Концедент</w:t>
      </w:r>
      <w:proofErr w:type="spellEnd"/>
      <w:r w:rsidRPr="00821651">
        <w:t xml:space="preserve"> в течение 3 рабочих дней со дня размещения информации о концессионном соглашении в Системе направляет в Министерство соответствующее уведомление с приложением выгруженной из Системы информации в электронном виде.</w:t>
      </w:r>
    </w:p>
    <w:p w14:paraId="0806118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4.5. Министерство обрабатывает поступившую информацию, размещенную в Системе, уточняет у </w:t>
      </w:r>
      <w:proofErr w:type="spellStart"/>
      <w:r w:rsidRPr="00821651">
        <w:t>концедента</w:t>
      </w:r>
      <w:proofErr w:type="spellEnd"/>
      <w:r w:rsidRPr="00821651">
        <w:t xml:space="preserve"> необходимые сведения путем направления запроса.</w:t>
      </w:r>
    </w:p>
    <w:p w14:paraId="6BDB99C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После уточнения поступившей информации Министерство в течение 5 рабочих дней вносит сведения о концессионном соглашении в Реестр.</w:t>
      </w:r>
    </w:p>
    <w:p w14:paraId="62A71513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4.6. Информация о концессионных соглашениях, включенных в Реестр, актуализируется </w:t>
      </w:r>
      <w:r w:rsidRPr="00821651">
        <w:lastRenderedPageBreak/>
        <w:t xml:space="preserve">Министерством по мере поступления информации от </w:t>
      </w:r>
      <w:proofErr w:type="spellStart"/>
      <w:r w:rsidRPr="00821651">
        <w:t>концедентов</w:t>
      </w:r>
      <w:proofErr w:type="spellEnd"/>
      <w:r w:rsidRPr="00821651">
        <w:t>.</w:t>
      </w:r>
    </w:p>
    <w:p w14:paraId="3EE0532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4.7. Реестр является публичным документом и подлежит размещению в сети Интернет на официальном сайте Министерства в информационно-телекоммуникационной сети Интернет и инвестиционном портале Мурманской области.</w:t>
      </w:r>
    </w:p>
    <w:p w14:paraId="3EE272BB" w14:textId="77777777" w:rsidR="00260B22" w:rsidRPr="00821651" w:rsidRDefault="00260B22">
      <w:pPr>
        <w:pStyle w:val="ConsPlusNormal"/>
        <w:jc w:val="both"/>
      </w:pPr>
    </w:p>
    <w:p w14:paraId="105843EE" w14:textId="77777777" w:rsidR="00260B22" w:rsidRPr="00821651" w:rsidRDefault="00260B22">
      <w:pPr>
        <w:pStyle w:val="ConsPlusTitle"/>
        <w:jc w:val="center"/>
        <w:outlineLvl w:val="1"/>
      </w:pPr>
      <w:r w:rsidRPr="00821651">
        <w:t>5. Ведение перечня объектов, в отношении которых планируется</w:t>
      </w:r>
    </w:p>
    <w:p w14:paraId="2532CCB1" w14:textId="77777777" w:rsidR="00260B22" w:rsidRPr="00821651" w:rsidRDefault="00260B22">
      <w:pPr>
        <w:pStyle w:val="ConsPlusTitle"/>
        <w:jc w:val="center"/>
      </w:pPr>
      <w:r w:rsidRPr="00821651">
        <w:t>заключение концессионных соглашений, право собственности</w:t>
      </w:r>
    </w:p>
    <w:p w14:paraId="28E363DD" w14:textId="77777777" w:rsidR="00260B22" w:rsidRPr="00821651" w:rsidRDefault="00260B22">
      <w:pPr>
        <w:pStyle w:val="ConsPlusTitle"/>
        <w:jc w:val="center"/>
      </w:pPr>
      <w:r w:rsidRPr="00821651">
        <w:t>на которые принадлежит или будет принадлежать</w:t>
      </w:r>
    </w:p>
    <w:p w14:paraId="367AECA7" w14:textId="77777777" w:rsidR="00260B22" w:rsidRPr="00821651" w:rsidRDefault="00260B22">
      <w:pPr>
        <w:pStyle w:val="ConsPlusTitle"/>
        <w:jc w:val="center"/>
      </w:pPr>
      <w:r w:rsidRPr="00821651">
        <w:t>Мурманской области</w:t>
      </w:r>
    </w:p>
    <w:p w14:paraId="24D59491" w14:textId="77777777" w:rsidR="00260B22" w:rsidRPr="00821651" w:rsidRDefault="00260B22">
      <w:pPr>
        <w:pStyle w:val="ConsPlusNormal"/>
        <w:jc w:val="both"/>
      </w:pPr>
    </w:p>
    <w:p w14:paraId="30B1469C" w14:textId="77777777" w:rsidR="00260B22" w:rsidRPr="00821651" w:rsidRDefault="00260B22">
      <w:pPr>
        <w:pStyle w:val="ConsPlusNormal"/>
        <w:ind w:firstLine="540"/>
        <w:jc w:val="both"/>
      </w:pPr>
      <w:r w:rsidRPr="00821651">
        <w:t>5.1. Ежегодно до 25 января текущего календарного года исполнительные органы государственной власти Мурманской области направляют в адрес Министерства предложения по формированию перечня объектов, в отношении которых планируется заключение концессионных соглашений, право собственности на которые принадлежит или будет принадлежать Мурманской области (далее - Перечень).</w:t>
      </w:r>
    </w:p>
    <w:p w14:paraId="1BEE9089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26" w:name="Par415"/>
      <w:bookmarkEnd w:id="26"/>
      <w:r w:rsidRPr="00821651">
        <w:t xml:space="preserve">5.2. Министерство в срок до 1 февраля текущего календарного года формирует и утверждает своим приказом Перечень, размещает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направляет в исполнительные органы государственной власти Мурманской для размещения на официальных сайтах </w:t>
      </w:r>
      <w:proofErr w:type="spellStart"/>
      <w:r w:rsidRPr="00821651">
        <w:t>концедентов</w:t>
      </w:r>
      <w:proofErr w:type="spellEnd"/>
      <w:r w:rsidRPr="00821651">
        <w:t xml:space="preserve"> в информационно-телекоммуникационной сети Интернет.</w:t>
      </w:r>
    </w:p>
    <w:p w14:paraId="2A2BA4A6" w14:textId="77777777" w:rsidR="00260B22" w:rsidRPr="00821651" w:rsidRDefault="00260B22">
      <w:pPr>
        <w:pStyle w:val="ConsPlusNormal"/>
        <w:jc w:val="both"/>
      </w:pPr>
    </w:p>
    <w:p w14:paraId="675835B7" w14:textId="77777777" w:rsidR="00260B22" w:rsidRPr="00821651" w:rsidRDefault="00260B22">
      <w:pPr>
        <w:pStyle w:val="ConsPlusTitle"/>
        <w:jc w:val="center"/>
        <w:outlineLvl w:val="1"/>
      </w:pPr>
      <w:r w:rsidRPr="00821651">
        <w:t>6. Ведение перечня объектов, в отношении которых планируется</w:t>
      </w:r>
    </w:p>
    <w:p w14:paraId="3E119D46" w14:textId="77777777" w:rsidR="00260B22" w:rsidRPr="00821651" w:rsidRDefault="00260B22">
      <w:pPr>
        <w:pStyle w:val="ConsPlusTitle"/>
        <w:jc w:val="center"/>
      </w:pPr>
      <w:r w:rsidRPr="00821651">
        <w:t>заключение концессионных соглашений, право собственности</w:t>
      </w:r>
    </w:p>
    <w:p w14:paraId="44CB6092" w14:textId="77777777" w:rsidR="00260B22" w:rsidRPr="00821651" w:rsidRDefault="00260B22">
      <w:pPr>
        <w:pStyle w:val="ConsPlusTitle"/>
        <w:jc w:val="center"/>
      </w:pPr>
      <w:r w:rsidRPr="00821651">
        <w:t>на которые принадлежит или будет принадлежать</w:t>
      </w:r>
    </w:p>
    <w:p w14:paraId="49448838" w14:textId="77777777" w:rsidR="00260B22" w:rsidRPr="00821651" w:rsidRDefault="00260B22">
      <w:pPr>
        <w:pStyle w:val="ConsPlusTitle"/>
        <w:jc w:val="center"/>
      </w:pPr>
      <w:r w:rsidRPr="00821651">
        <w:t>муниципальным образованиям</w:t>
      </w:r>
    </w:p>
    <w:p w14:paraId="652ABB9C" w14:textId="77777777" w:rsidR="00260B22" w:rsidRPr="00821651" w:rsidRDefault="00260B22">
      <w:pPr>
        <w:pStyle w:val="ConsPlusNormal"/>
        <w:jc w:val="both"/>
      </w:pPr>
    </w:p>
    <w:p w14:paraId="336C45C3" w14:textId="77777777" w:rsidR="00260B22" w:rsidRPr="00821651" w:rsidRDefault="00260B22">
      <w:pPr>
        <w:pStyle w:val="ConsPlusNormal"/>
        <w:ind w:firstLine="540"/>
        <w:jc w:val="both"/>
      </w:pPr>
      <w:r w:rsidRPr="00821651">
        <w:t>6.1. Органы местного самоуправления Мурманской области в срок до 1 февраля текущего календарного года формируют и утверждают перечень объектов, в отношении которых планируется заключение концессионных соглашений, право собственности на которые принадлежит или будет принадлежать муниципальным образованиям (далее - Перечень).</w:t>
      </w:r>
    </w:p>
    <w:p w14:paraId="5BBD078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6.2. Указанные перечни после их утверждения подлежат размещению органами местного самоуправления Мурманской области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официальных сайтах </w:t>
      </w:r>
      <w:proofErr w:type="spellStart"/>
      <w:r w:rsidRPr="00821651">
        <w:t>концедентов</w:t>
      </w:r>
      <w:proofErr w:type="spellEnd"/>
      <w:r w:rsidRPr="00821651">
        <w:t xml:space="preserve"> в информационно-телекоммуникационной сети Интернет.</w:t>
      </w:r>
    </w:p>
    <w:p w14:paraId="7DD5CC81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27" w:name="Par424"/>
      <w:bookmarkEnd w:id="27"/>
      <w:r w:rsidRPr="00821651">
        <w:t>6.3. Органы местного самоуправления Мурманской области в срок до 5 февраля текущего календарного года направляют в адрес Министерства утвержденные Перечни.</w:t>
      </w:r>
    </w:p>
    <w:p w14:paraId="0E137F9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6.4. Министерство в срок до 10 февраля текущего календарного года формирует общий Перечень объектов, в отношении которых планируется заключение концессионных соглашений (</w:t>
      </w:r>
      <w:hyperlink w:anchor="Par415" w:tooltip="5.2. Министерство в срок до 1 февраля текущего календарного года формирует и утверждает своим приказом Перечень, размещает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правляет в исполнительные органы государственной власти Мурманской для размещения на официальных сайтах концедентов в информационно-телекоммуникационной сети Интернет." w:history="1">
        <w:r w:rsidRPr="00821651">
          <w:t>п. 5.2</w:t>
        </w:r>
      </w:hyperlink>
      <w:r w:rsidRPr="00821651">
        <w:t xml:space="preserve"> и </w:t>
      </w:r>
      <w:hyperlink w:anchor="Par424" w:tooltip="6.3. Органы местного самоуправления Мурманской области в срок до 5 февраля текущего календарного года направляют в адрес Министерства утвержденные Перечни." w:history="1">
        <w:r w:rsidRPr="00821651">
          <w:t>6.3</w:t>
        </w:r>
      </w:hyperlink>
      <w:r w:rsidRPr="00821651">
        <w:t>), и размещает его на официальном сайте Министерства в информационно-телекоммуникационной сети Интернет и инвестиционном портале Мурманской области.</w:t>
      </w:r>
    </w:p>
    <w:p w14:paraId="1D1311D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lastRenderedPageBreak/>
        <w:t xml:space="preserve">6.5. Формирование Перечня осуществляется по форме согласно </w:t>
      </w:r>
      <w:hyperlink w:anchor="Par468" w:tooltip="ПЕРЕЧЕНЬ" w:history="1">
        <w:r w:rsidRPr="00821651">
          <w:t>приложению N 2</w:t>
        </w:r>
      </w:hyperlink>
      <w:r w:rsidRPr="00821651">
        <w:t xml:space="preserve"> к настоящему Порядку.</w:t>
      </w:r>
    </w:p>
    <w:p w14:paraId="7F9FFEE1" w14:textId="77777777" w:rsidR="00260B22" w:rsidRPr="00821651" w:rsidRDefault="00260B22">
      <w:pPr>
        <w:pStyle w:val="ConsPlusNormal"/>
        <w:jc w:val="both"/>
      </w:pPr>
    </w:p>
    <w:p w14:paraId="3801EA29" w14:textId="77777777" w:rsidR="00260B22" w:rsidRPr="00821651" w:rsidRDefault="00260B22">
      <w:pPr>
        <w:pStyle w:val="ConsPlusNormal"/>
        <w:jc w:val="both"/>
      </w:pPr>
    </w:p>
    <w:p w14:paraId="3C80FA71" w14:textId="77777777" w:rsidR="00260B22" w:rsidRPr="00821651" w:rsidRDefault="00260B22">
      <w:pPr>
        <w:pStyle w:val="ConsPlusNormal"/>
        <w:jc w:val="both"/>
      </w:pPr>
    </w:p>
    <w:p w14:paraId="3B1488D5" w14:textId="77777777" w:rsidR="00260B22" w:rsidRPr="00821651" w:rsidRDefault="00260B22">
      <w:pPr>
        <w:pStyle w:val="ConsPlusNormal"/>
        <w:jc w:val="both"/>
      </w:pPr>
    </w:p>
    <w:p w14:paraId="1DD22DAB" w14:textId="77777777" w:rsidR="00260B22" w:rsidRPr="00821651" w:rsidRDefault="00260B22">
      <w:pPr>
        <w:pStyle w:val="ConsPlusNormal"/>
        <w:jc w:val="both"/>
      </w:pPr>
    </w:p>
    <w:p w14:paraId="232ECE3E" w14:textId="77777777" w:rsidR="00260B22" w:rsidRPr="00821651" w:rsidRDefault="00260B22">
      <w:pPr>
        <w:pStyle w:val="ConsPlusNormal"/>
        <w:jc w:val="right"/>
        <w:outlineLvl w:val="1"/>
      </w:pPr>
      <w:r w:rsidRPr="00821651">
        <w:t>Приложение N 1</w:t>
      </w:r>
    </w:p>
    <w:p w14:paraId="55AAE130" w14:textId="77777777" w:rsidR="00260B22" w:rsidRPr="00821651" w:rsidRDefault="00260B22">
      <w:pPr>
        <w:pStyle w:val="ConsPlusNormal"/>
        <w:jc w:val="right"/>
      </w:pPr>
      <w:r w:rsidRPr="00821651">
        <w:t>к Порядку</w:t>
      </w:r>
    </w:p>
    <w:p w14:paraId="178DBEEA" w14:textId="77777777" w:rsidR="00260B22" w:rsidRPr="00821651" w:rsidRDefault="00260B22">
      <w:pPr>
        <w:pStyle w:val="ConsPlusNormal"/>
        <w:jc w:val="both"/>
      </w:pPr>
    </w:p>
    <w:p w14:paraId="33E1CDA2" w14:textId="77777777" w:rsidR="00260B22" w:rsidRPr="00821651" w:rsidRDefault="00260B22">
      <w:pPr>
        <w:pStyle w:val="ConsPlusNormal"/>
        <w:jc w:val="center"/>
      </w:pPr>
      <w:bookmarkStart w:id="28" w:name="Par435"/>
      <w:bookmarkEnd w:id="28"/>
      <w:r w:rsidRPr="00821651">
        <w:t>РЕЕСТР</w:t>
      </w:r>
    </w:p>
    <w:p w14:paraId="789A8349" w14:textId="77777777" w:rsidR="00260B22" w:rsidRPr="00821651" w:rsidRDefault="00260B22">
      <w:pPr>
        <w:pStyle w:val="ConsPlusNormal"/>
        <w:jc w:val="center"/>
      </w:pPr>
      <w:r w:rsidRPr="00821651">
        <w:t>ЗАКЛЮЧЕННЫХ СОГЛАШЕНИЙ О ГОСУДАРСТВЕННО-ЧАСТНОМ ПАРТНЕРСТВЕ,</w:t>
      </w:r>
    </w:p>
    <w:p w14:paraId="5AAB73A4" w14:textId="77777777" w:rsidR="00260B22" w:rsidRPr="00821651" w:rsidRDefault="00260B22">
      <w:pPr>
        <w:pStyle w:val="ConsPlusNormal"/>
        <w:jc w:val="center"/>
      </w:pPr>
      <w:r w:rsidRPr="00821651">
        <w:t>МУНИЦИПАЛЬНО-ЧАСТНОМ ПАРТНЕРСТВЕ, КОНЦЕССИОННЫХ СОГЛАШЕНИЙ</w:t>
      </w:r>
    </w:p>
    <w:p w14:paraId="7E80389C" w14:textId="77777777" w:rsidR="00260B22" w:rsidRPr="00821651" w:rsidRDefault="00260B22">
      <w:pPr>
        <w:pStyle w:val="ConsPlusNormal"/>
        <w:jc w:val="both"/>
      </w:pPr>
    </w:p>
    <w:p w14:paraId="1808B74E" w14:textId="77777777" w:rsidR="00260B22" w:rsidRPr="00821651" w:rsidRDefault="00260B22">
      <w:pPr>
        <w:pStyle w:val="ConsPlusNormal"/>
        <w:sectPr w:rsidR="00260B22" w:rsidRPr="00821651">
          <w:headerReference w:type="default" r:id="rId95"/>
          <w:footerReference w:type="default" r:id="rId9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904"/>
        <w:gridCol w:w="1757"/>
        <w:gridCol w:w="2164"/>
        <w:gridCol w:w="2524"/>
        <w:gridCol w:w="1174"/>
        <w:gridCol w:w="1309"/>
        <w:gridCol w:w="1594"/>
        <w:gridCol w:w="1309"/>
      </w:tblGrid>
      <w:tr w:rsidR="00821651" w:rsidRPr="00821651" w14:paraId="75350A88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DEA" w14:textId="77777777" w:rsidR="00260B22" w:rsidRPr="00821651" w:rsidRDefault="00260B22">
            <w:pPr>
              <w:pStyle w:val="ConsPlusNormal"/>
              <w:jc w:val="center"/>
            </w:pPr>
            <w:r w:rsidRPr="00821651">
              <w:lastRenderedPageBreak/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4C9" w14:textId="77777777" w:rsidR="00260B22" w:rsidRPr="00821651" w:rsidRDefault="00260B22">
            <w:pPr>
              <w:pStyle w:val="ConsPlusNormal"/>
              <w:jc w:val="center"/>
            </w:pPr>
            <w:r w:rsidRPr="00821651">
              <w:t>Наименование проекта, реквизиты соглашения, основание заключения соглашения (дата, номер, наименование документа)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780" w14:textId="77777777" w:rsidR="00260B22" w:rsidRPr="00821651" w:rsidRDefault="00260B22">
            <w:pPr>
              <w:pStyle w:val="ConsPlusNormal"/>
              <w:jc w:val="center"/>
            </w:pPr>
            <w:r w:rsidRPr="00821651">
              <w:t>Вид объекта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33B" w14:textId="77777777" w:rsidR="00260B22" w:rsidRPr="00821651" w:rsidRDefault="00260B22">
            <w:pPr>
              <w:pStyle w:val="ConsPlusNormal"/>
              <w:jc w:val="center"/>
            </w:pPr>
            <w:r w:rsidRPr="00821651">
              <w:t>Форма реализации (ГЧП/МЧП/КС)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E16" w14:textId="77777777" w:rsidR="00260B22" w:rsidRPr="00821651" w:rsidRDefault="00260B22">
            <w:pPr>
              <w:pStyle w:val="ConsPlusNormal"/>
              <w:jc w:val="center"/>
            </w:pPr>
            <w:r w:rsidRPr="00821651">
              <w:t>Стороны соглашения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8B1" w14:textId="77777777" w:rsidR="00260B22" w:rsidRPr="00821651" w:rsidRDefault="00260B22">
            <w:pPr>
              <w:pStyle w:val="ConsPlusNormal"/>
              <w:jc w:val="center"/>
            </w:pPr>
            <w:r w:rsidRPr="00821651">
              <w:t>Общая стоимость создания объекта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8B5" w14:textId="77777777" w:rsidR="00260B22" w:rsidRPr="00821651" w:rsidRDefault="00260B22">
            <w:pPr>
              <w:pStyle w:val="ConsPlusNormal"/>
              <w:jc w:val="center"/>
            </w:pPr>
            <w:r w:rsidRPr="00821651">
              <w:t>Срок реализации соглашения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964" w14:textId="77777777" w:rsidR="00260B22" w:rsidRPr="00821651" w:rsidRDefault="00260B22">
            <w:pPr>
              <w:pStyle w:val="ConsPlusNormal"/>
              <w:jc w:val="center"/>
            </w:pPr>
            <w:r w:rsidRPr="00821651">
              <w:t>Адрес места расположения объекта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FA9" w14:textId="77777777" w:rsidR="00260B22" w:rsidRPr="00821651" w:rsidRDefault="00260B22">
            <w:pPr>
              <w:pStyle w:val="ConsPlusNormal"/>
              <w:jc w:val="center"/>
            </w:pPr>
            <w:r w:rsidRPr="00821651">
              <w:t>Текущий статус реализации соглашения</w:t>
            </w:r>
          </w:p>
        </w:tc>
      </w:tr>
      <w:tr w:rsidR="00821651" w:rsidRPr="00821651" w14:paraId="78560A99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214" w14:textId="77777777" w:rsidR="00260B22" w:rsidRPr="00821651" w:rsidRDefault="00260B2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7AF" w14:textId="77777777" w:rsidR="00260B22" w:rsidRPr="00821651" w:rsidRDefault="00260B22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D0" w14:textId="77777777" w:rsidR="00260B22" w:rsidRPr="00821651" w:rsidRDefault="00260B22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817" w14:textId="77777777" w:rsidR="00260B22" w:rsidRPr="00821651" w:rsidRDefault="00260B22">
            <w:pPr>
              <w:pStyle w:val="ConsPlusNormal"/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8EB" w14:textId="77777777" w:rsidR="00260B22" w:rsidRPr="00821651" w:rsidRDefault="00260B22">
            <w:pPr>
              <w:pStyle w:val="ConsPlusNormal"/>
              <w:jc w:val="center"/>
            </w:pPr>
            <w:r w:rsidRPr="00821651">
              <w:t>Публичный партнер/</w:t>
            </w:r>
            <w:proofErr w:type="spellStart"/>
            <w:r w:rsidRPr="00821651">
              <w:t>концедент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BB1" w14:textId="77777777" w:rsidR="00260B22" w:rsidRPr="00821651" w:rsidRDefault="00260B22">
            <w:pPr>
              <w:pStyle w:val="ConsPlusNormal"/>
              <w:jc w:val="center"/>
            </w:pPr>
            <w:r w:rsidRPr="00821651">
              <w:t>Частный партнер/концессионер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13E" w14:textId="77777777" w:rsidR="00260B22" w:rsidRPr="00821651" w:rsidRDefault="00260B22">
            <w:pPr>
              <w:pStyle w:val="ConsPlusNormal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4D59" w14:textId="77777777" w:rsidR="00260B22" w:rsidRPr="00821651" w:rsidRDefault="00260B22">
            <w:pPr>
              <w:pStyle w:val="ConsPlusNormal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9C4" w14:textId="77777777" w:rsidR="00260B22" w:rsidRPr="00821651" w:rsidRDefault="00260B22">
            <w:pPr>
              <w:pStyle w:val="ConsPlusNormal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68D" w14:textId="77777777" w:rsidR="00260B22" w:rsidRPr="00821651" w:rsidRDefault="00260B22">
            <w:pPr>
              <w:pStyle w:val="ConsPlusNormal"/>
              <w:jc w:val="center"/>
            </w:pPr>
          </w:p>
        </w:tc>
      </w:tr>
      <w:tr w:rsidR="00821651" w:rsidRPr="00821651" w14:paraId="5428E0E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572" w14:textId="77777777" w:rsidR="00260B22" w:rsidRPr="00821651" w:rsidRDefault="00260B2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359D" w14:textId="77777777" w:rsidR="00260B22" w:rsidRPr="00821651" w:rsidRDefault="00260B22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1A6" w14:textId="77777777" w:rsidR="00260B22" w:rsidRPr="00821651" w:rsidRDefault="00260B2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070" w14:textId="77777777" w:rsidR="00260B22" w:rsidRPr="00821651" w:rsidRDefault="00260B2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815" w14:textId="77777777" w:rsidR="00260B22" w:rsidRPr="00821651" w:rsidRDefault="00260B22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45D" w14:textId="77777777" w:rsidR="00260B22" w:rsidRPr="00821651" w:rsidRDefault="00260B22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078" w14:textId="77777777" w:rsidR="00260B22" w:rsidRPr="00821651" w:rsidRDefault="00260B22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8AA" w14:textId="77777777" w:rsidR="00260B22" w:rsidRPr="00821651" w:rsidRDefault="00260B22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6A8" w14:textId="77777777" w:rsidR="00260B22" w:rsidRPr="00821651" w:rsidRDefault="00260B22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E03" w14:textId="77777777" w:rsidR="00260B22" w:rsidRPr="00821651" w:rsidRDefault="00260B22">
            <w:pPr>
              <w:pStyle w:val="ConsPlusNormal"/>
            </w:pPr>
          </w:p>
        </w:tc>
      </w:tr>
    </w:tbl>
    <w:p w14:paraId="3F48F9A0" w14:textId="77777777" w:rsidR="00260B22" w:rsidRPr="00821651" w:rsidRDefault="00260B22">
      <w:pPr>
        <w:pStyle w:val="ConsPlusNormal"/>
        <w:jc w:val="both"/>
      </w:pPr>
    </w:p>
    <w:p w14:paraId="6D9D44B1" w14:textId="77777777" w:rsidR="00260B22" w:rsidRPr="00821651" w:rsidRDefault="00260B22">
      <w:pPr>
        <w:pStyle w:val="ConsPlusNormal"/>
        <w:jc w:val="both"/>
      </w:pPr>
    </w:p>
    <w:p w14:paraId="456124C6" w14:textId="77777777" w:rsidR="00260B22" w:rsidRPr="00821651" w:rsidRDefault="00260B22">
      <w:pPr>
        <w:pStyle w:val="ConsPlusNormal"/>
        <w:jc w:val="both"/>
      </w:pPr>
    </w:p>
    <w:p w14:paraId="3ACC9E1D" w14:textId="77777777" w:rsidR="00260B22" w:rsidRPr="00821651" w:rsidRDefault="00260B22">
      <w:pPr>
        <w:pStyle w:val="ConsPlusNormal"/>
        <w:jc w:val="both"/>
      </w:pPr>
    </w:p>
    <w:p w14:paraId="56DAA4BC" w14:textId="77777777" w:rsidR="00260B22" w:rsidRPr="00821651" w:rsidRDefault="00260B22">
      <w:pPr>
        <w:pStyle w:val="ConsPlusNormal"/>
        <w:jc w:val="both"/>
      </w:pPr>
    </w:p>
    <w:p w14:paraId="1CEEB736" w14:textId="77777777" w:rsidR="00260B22" w:rsidRPr="00821651" w:rsidRDefault="00260B22">
      <w:pPr>
        <w:pStyle w:val="ConsPlusNormal"/>
        <w:jc w:val="right"/>
        <w:outlineLvl w:val="1"/>
      </w:pPr>
      <w:r w:rsidRPr="00821651">
        <w:t>Приложение N 2</w:t>
      </w:r>
    </w:p>
    <w:p w14:paraId="0CF75036" w14:textId="77777777" w:rsidR="00260B22" w:rsidRPr="00821651" w:rsidRDefault="00260B22">
      <w:pPr>
        <w:pStyle w:val="ConsPlusNormal"/>
        <w:jc w:val="right"/>
      </w:pPr>
      <w:r w:rsidRPr="00821651">
        <w:t>к Порядку</w:t>
      </w:r>
    </w:p>
    <w:p w14:paraId="06CCE6EF" w14:textId="77777777" w:rsidR="00260B22" w:rsidRPr="00821651" w:rsidRDefault="00260B22">
      <w:pPr>
        <w:pStyle w:val="ConsPlusNormal"/>
        <w:jc w:val="both"/>
      </w:pPr>
    </w:p>
    <w:p w14:paraId="7DC424F4" w14:textId="77777777" w:rsidR="00260B22" w:rsidRPr="00821651" w:rsidRDefault="00260B22">
      <w:pPr>
        <w:pStyle w:val="ConsPlusNormal"/>
        <w:jc w:val="center"/>
      </w:pPr>
      <w:bookmarkStart w:id="29" w:name="Par468"/>
      <w:bookmarkEnd w:id="29"/>
      <w:r w:rsidRPr="00821651">
        <w:t>ПЕРЕЧЕНЬ</w:t>
      </w:r>
    </w:p>
    <w:p w14:paraId="68CAA571" w14:textId="77777777" w:rsidR="00260B22" w:rsidRPr="00821651" w:rsidRDefault="00260B22">
      <w:pPr>
        <w:pStyle w:val="ConsPlusNormal"/>
        <w:jc w:val="center"/>
      </w:pPr>
      <w:r w:rsidRPr="00821651">
        <w:t>ОБЪЕКТОВ, В ОТНОШЕНИИ КОТОРЫХ ПЛАНИРУЕТСЯ</w:t>
      </w:r>
    </w:p>
    <w:p w14:paraId="4139C32E" w14:textId="77777777" w:rsidR="00260B22" w:rsidRPr="00821651" w:rsidRDefault="00260B22">
      <w:pPr>
        <w:pStyle w:val="ConsPlusNormal"/>
        <w:jc w:val="center"/>
      </w:pPr>
      <w:r w:rsidRPr="00821651">
        <w:t>ЗАКЛЮЧЕНИЕ КОНЦЕССИОННЫХ СОГЛАШЕНИЙ</w:t>
      </w:r>
    </w:p>
    <w:p w14:paraId="6001A176" w14:textId="77777777" w:rsidR="00260B22" w:rsidRPr="00821651" w:rsidRDefault="00260B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84"/>
        <w:gridCol w:w="1594"/>
        <w:gridCol w:w="1654"/>
        <w:gridCol w:w="1789"/>
        <w:gridCol w:w="2569"/>
        <w:gridCol w:w="1789"/>
        <w:gridCol w:w="1864"/>
        <w:gridCol w:w="2599"/>
        <w:gridCol w:w="1744"/>
      </w:tblGrid>
      <w:tr w:rsidR="00821651" w:rsidRPr="00821651" w14:paraId="04839C1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F55" w14:textId="77777777" w:rsidR="00260B22" w:rsidRPr="00821651" w:rsidRDefault="00260B22">
            <w:pPr>
              <w:pStyle w:val="ConsPlusNormal"/>
              <w:jc w:val="center"/>
            </w:pPr>
            <w:r w:rsidRPr="00821651">
              <w:t>N п/п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633" w14:textId="77777777" w:rsidR="00260B22" w:rsidRPr="00821651" w:rsidRDefault="00260B22">
            <w:pPr>
              <w:pStyle w:val="ConsPlusNormal"/>
              <w:jc w:val="center"/>
            </w:pPr>
            <w:r w:rsidRPr="00821651">
              <w:t>Наименование и характеристика объекта, планируемая мощность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F98" w14:textId="77777777" w:rsidR="00260B22" w:rsidRPr="00821651" w:rsidRDefault="00260B22">
            <w:pPr>
              <w:pStyle w:val="ConsPlusNormal"/>
              <w:jc w:val="center"/>
            </w:pPr>
            <w:r w:rsidRPr="00821651">
              <w:t>Место расположение объекта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57B" w14:textId="77777777" w:rsidR="00260B22" w:rsidRPr="00821651" w:rsidRDefault="00260B22">
            <w:pPr>
              <w:pStyle w:val="ConsPlusNormal"/>
              <w:jc w:val="center"/>
            </w:pPr>
            <w:r w:rsidRPr="00821651">
              <w:t>Отрасль и сфера использования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2AA" w14:textId="77777777" w:rsidR="00260B22" w:rsidRPr="00821651" w:rsidRDefault="00260B22">
            <w:pPr>
              <w:pStyle w:val="ConsPlusNormal"/>
              <w:jc w:val="center"/>
            </w:pPr>
            <w:r w:rsidRPr="00821651">
              <w:t>Предмет концессионного соглашения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BA6" w14:textId="77777777" w:rsidR="00260B22" w:rsidRPr="00821651" w:rsidRDefault="00260B22">
            <w:pPr>
              <w:pStyle w:val="ConsPlusNormal"/>
              <w:jc w:val="center"/>
            </w:pPr>
            <w:r w:rsidRPr="00821651">
              <w:t>Основные технико-экономические характеристики объекта, краткое описание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B9E" w14:textId="77777777" w:rsidR="00260B22" w:rsidRPr="00821651" w:rsidRDefault="00260B22">
            <w:pPr>
              <w:pStyle w:val="ConsPlusNormal"/>
              <w:jc w:val="center"/>
            </w:pPr>
            <w:r w:rsidRPr="00821651">
              <w:t>Планируемый срок действия концессионного соглашения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DD8" w14:textId="77777777" w:rsidR="00260B22" w:rsidRPr="00821651" w:rsidRDefault="00260B22">
            <w:pPr>
              <w:pStyle w:val="ConsPlusNormal"/>
              <w:jc w:val="center"/>
            </w:pPr>
            <w:r w:rsidRPr="00821651">
              <w:t>Предполагаемый объем инвестиций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251" w14:textId="77777777" w:rsidR="00260B22" w:rsidRPr="00821651" w:rsidRDefault="00260B22">
            <w:pPr>
              <w:pStyle w:val="ConsPlusNormal"/>
              <w:jc w:val="center"/>
            </w:pPr>
            <w:r w:rsidRPr="00821651">
              <w:t>Правоустанавливающие документы на объект (включая свидетельства о государственной регистрации права)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804" w14:textId="77777777" w:rsidR="00260B22" w:rsidRPr="00821651" w:rsidRDefault="00260B22">
            <w:pPr>
              <w:pStyle w:val="ConsPlusNormal"/>
              <w:jc w:val="center"/>
            </w:pPr>
            <w:r w:rsidRPr="00821651">
              <w:t xml:space="preserve">Ответственный исполнитель (Ф.И.О., должность, тел., </w:t>
            </w:r>
            <w:proofErr w:type="spellStart"/>
            <w:r w:rsidRPr="00821651">
              <w:t>e-mail</w:t>
            </w:r>
            <w:proofErr w:type="spellEnd"/>
            <w:r w:rsidRPr="00821651">
              <w:t>)</w:t>
            </w:r>
          </w:p>
        </w:tc>
      </w:tr>
      <w:tr w:rsidR="00821651" w:rsidRPr="00821651" w14:paraId="09F83AC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A82C" w14:textId="77777777" w:rsidR="00260B22" w:rsidRPr="00821651" w:rsidRDefault="00260B2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71F4" w14:textId="77777777" w:rsidR="00260B22" w:rsidRPr="00821651" w:rsidRDefault="00260B22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2E7" w14:textId="77777777" w:rsidR="00260B22" w:rsidRPr="00821651" w:rsidRDefault="00260B22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C06" w14:textId="77777777" w:rsidR="00260B22" w:rsidRPr="00821651" w:rsidRDefault="00260B22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8F6E" w14:textId="77777777" w:rsidR="00260B22" w:rsidRPr="00821651" w:rsidRDefault="00260B22">
            <w:pPr>
              <w:pStyle w:val="ConsPlusNormal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337" w14:textId="77777777" w:rsidR="00260B22" w:rsidRPr="00821651" w:rsidRDefault="00260B22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02A" w14:textId="77777777" w:rsidR="00260B22" w:rsidRPr="00821651" w:rsidRDefault="00260B22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DA2" w14:textId="77777777" w:rsidR="00260B22" w:rsidRPr="00821651" w:rsidRDefault="00260B22">
            <w:pPr>
              <w:pStyle w:val="ConsPlusNormal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BCA" w14:textId="77777777" w:rsidR="00260B22" w:rsidRPr="00821651" w:rsidRDefault="00260B22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959" w14:textId="77777777" w:rsidR="00260B22" w:rsidRPr="00821651" w:rsidRDefault="00260B22">
            <w:pPr>
              <w:pStyle w:val="ConsPlusNormal"/>
            </w:pPr>
          </w:p>
        </w:tc>
      </w:tr>
    </w:tbl>
    <w:p w14:paraId="12F409D0" w14:textId="77777777" w:rsidR="00260B22" w:rsidRPr="00821651" w:rsidRDefault="00260B22">
      <w:pPr>
        <w:pStyle w:val="ConsPlusNormal"/>
        <w:sectPr w:rsidR="00260B22" w:rsidRPr="00821651">
          <w:headerReference w:type="default" r:id="rId97"/>
          <w:footerReference w:type="default" r:id="rId9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292D68" w14:textId="77777777" w:rsidR="00260B22" w:rsidRPr="00821651" w:rsidRDefault="00260B22">
      <w:pPr>
        <w:pStyle w:val="ConsPlusNormal"/>
        <w:jc w:val="both"/>
      </w:pPr>
    </w:p>
    <w:p w14:paraId="41BFB524" w14:textId="77777777" w:rsidR="00260B22" w:rsidRPr="00821651" w:rsidRDefault="00260B22">
      <w:pPr>
        <w:pStyle w:val="ConsPlusNormal"/>
        <w:jc w:val="both"/>
      </w:pPr>
    </w:p>
    <w:p w14:paraId="7294EF0E" w14:textId="77777777" w:rsidR="00260B22" w:rsidRPr="00821651" w:rsidRDefault="00260B22">
      <w:pPr>
        <w:pStyle w:val="ConsPlusNormal"/>
        <w:jc w:val="both"/>
      </w:pPr>
    </w:p>
    <w:p w14:paraId="56A3E924" w14:textId="77777777" w:rsidR="00260B22" w:rsidRPr="00821651" w:rsidRDefault="00260B22">
      <w:pPr>
        <w:pStyle w:val="ConsPlusNormal"/>
        <w:jc w:val="both"/>
      </w:pPr>
    </w:p>
    <w:p w14:paraId="6933EA0F" w14:textId="77777777" w:rsidR="00260B22" w:rsidRPr="00821651" w:rsidRDefault="00260B22">
      <w:pPr>
        <w:pStyle w:val="ConsPlusNormal"/>
        <w:jc w:val="both"/>
      </w:pPr>
    </w:p>
    <w:p w14:paraId="07A73571" w14:textId="77777777" w:rsidR="00260B22" w:rsidRPr="00821651" w:rsidRDefault="00260B22">
      <w:pPr>
        <w:pStyle w:val="ConsPlusTitle"/>
        <w:jc w:val="center"/>
        <w:outlineLvl w:val="0"/>
      </w:pPr>
      <w:bookmarkStart w:id="30" w:name="Par497"/>
      <w:bookmarkEnd w:id="30"/>
      <w:r w:rsidRPr="00821651">
        <w:t>ПОРЯДОК</w:t>
      </w:r>
    </w:p>
    <w:p w14:paraId="34B9EA6C" w14:textId="77777777" w:rsidR="00260B22" w:rsidRPr="00821651" w:rsidRDefault="00260B22">
      <w:pPr>
        <w:pStyle w:val="ConsPlusTitle"/>
        <w:jc w:val="center"/>
      </w:pPr>
      <w:r w:rsidRPr="00821651">
        <w:t>ВЗАИМОДЕЙСТВИЯ ИСПОЛНИТЕЛЬНЫХ ОРГАНОВ ГОСУДАРСТВЕННОЙ ВЛАСТИ</w:t>
      </w:r>
    </w:p>
    <w:p w14:paraId="5B62F7D1" w14:textId="77777777" w:rsidR="00260B22" w:rsidRPr="00821651" w:rsidRDefault="00260B22">
      <w:pPr>
        <w:pStyle w:val="ConsPlusTitle"/>
        <w:jc w:val="center"/>
      </w:pPr>
      <w:r w:rsidRPr="00821651">
        <w:t>МУРМАНСКОЙ ОБЛАСТИ И ОРГАНОВ МЕСТНОГО САМОУПРАВЛЕНИЯ</w:t>
      </w:r>
    </w:p>
    <w:p w14:paraId="7EC9EACF" w14:textId="77777777" w:rsidR="00260B22" w:rsidRPr="00821651" w:rsidRDefault="00260B22">
      <w:pPr>
        <w:pStyle w:val="ConsPlusTitle"/>
        <w:jc w:val="center"/>
      </w:pPr>
      <w:r w:rsidRPr="00821651">
        <w:t>МУРМАНСКОЙ ОБЛАСТИ ПРИ ПОДГОТОВКЕ И РАССМОТРЕНИИ ПРОЕКТОВ</w:t>
      </w:r>
    </w:p>
    <w:p w14:paraId="2341F7E5" w14:textId="77777777" w:rsidR="00260B22" w:rsidRPr="00821651" w:rsidRDefault="00260B22">
      <w:pPr>
        <w:pStyle w:val="ConsPlusTitle"/>
        <w:jc w:val="center"/>
      </w:pPr>
      <w:r w:rsidRPr="00821651">
        <w:t>КОНЦЕССИОННЫХ СОГЛАШЕНИЙ, ПЛАНИРУЕМЫХ К РЕАЛИЗАЦИИ</w:t>
      </w:r>
    </w:p>
    <w:p w14:paraId="34CFC6DC" w14:textId="77777777" w:rsidR="00260B22" w:rsidRPr="00821651" w:rsidRDefault="00260B22">
      <w:pPr>
        <w:pStyle w:val="ConsPlusTitle"/>
        <w:jc w:val="center"/>
      </w:pPr>
      <w:r w:rsidRPr="00821651">
        <w:t>С УЧАСТИЕМ СРЕДСТВ ОБЛАСТНОГО БЮДЖЕТА, КОНЦЕДЕНТОМ</w:t>
      </w:r>
    </w:p>
    <w:p w14:paraId="220CC861" w14:textId="77777777" w:rsidR="00260B22" w:rsidRPr="00821651" w:rsidRDefault="00260B22">
      <w:pPr>
        <w:pStyle w:val="ConsPlusTitle"/>
        <w:jc w:val="center"/>
      </w:pPr>
      <w:r w:rsidRPr="00821651">
        <w:t>ПО КОТОРЫМ ВЫСТУПАЕТ МУНИЦИПАЛЬНОЕ ОБРАЗОВАНИЕ</w:t>
      </w:r>
    </w:p>
    <w:p w14:paraId="5F6FFEA3" w14:textId="77777777" w:rsidR="00260B22" w:rsidRPr="00821651" w:rsidRDefault="00260B22">
      <w:pPr>
        <w:pStyle w:val="ConsPlusTitle"/>
        <w:jc w:val="center"/>
      </w:pPr>
      <w:r w:rsidRPr="00821651">
        <w:t>МУРМАНСКОЙ ОБЛАСТИ</w:t>
      </w:r>
    </w:p>
    <w:p w14:paraId="6688A567" w14:textId="77777777" w:rsidR="00260B22" w:rsidRPr="00821651" w:rsidRDefault="00260B2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1651" w:rsidRPr="00821651" w14:paraId="76919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E59BB" w14:textId="77777777" w:rsidR="00260B22" w:rsidRPr="00821651" w:rsidRDefault="00260B22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1155" w14:textId="77777777" w:rsidR="00260B22" w:rsidRPr="00821651" w:rsidRDefault="00260B22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76BEC6" w14:textId="77777777" w:rsidR="00260B22" w:rsidRPr="00821651" w:rsidRDefault="00260B22">
            <w:pPr>
              <w:pStyle w:val="ConsPlusNormal"/>
              <w:jc w:val="center"/>
            </w:pPr>
            <w:r w:rsidRPr="00821651">
              <w:t>Список изменяющих документов</w:t>
            </w:r>
          </w:p>
          <w:p w14:paraId="2981840E" w14:textId="77777777" w:rsidR="00260B22" w:rsidRPr="00821651" w:rsidRDefault="00260B22">
            <w:pPr>
              <w:pStyle w:val="ConsPlusNormal"/>
              <w:jc w:val="center"/>
            </w:pPr>
            <w:r w:rsidRPr="00821651">
              <w:t xml:space="preserve">(в ред. </w:t>
            </w:r>
            <w:hyperlink r:id="rId99" w:history="1">
              <w:r w:rsidRPr="00821651">
                <w:t>постановления</w:t>
              </w:r>
            </w:hyperlink>
            <w:r w:rsidRPr="00821651">
              <w:t xml:space="preserve"> Правительства Мурманской области</w:t>
            </w:r>
          </w:p>
          <w:p w14:paraId="68B3C38F" w14:textId="77777777" w:rsidR="00260B22" w:rsidRPr="00821651" w:rsidRDefault="00260B22">
            <w:pPr>
              <w:pStyle w:val="ConsPlusNormal"/>
              <w:jc w:val="center"/>
            </w:pPr>
            <w:r w:rsidRPr="00821651">
              <w:t>от 02.06.2021 N 330-ПП)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20CF" w14:textId="77777777" w:rsidR="00260B22" w:rsidRPr="00821651" w:rsidRDefault="00260B22">
            <w:pPr>
              <w:pStyle w:val="ConsPlusNormal"/>
              <w:jc w:val="center"/>
            </w:pPr>
          </w:p>
        </w:tc>
      </w:tr>
    </w:tbl>
    <w:p w14:paraId="4ABD0686" w14:textId="77777777" w:rsidR="00260B22" w:rsidRPr="00821651" w:rsidRDefault="00260B22">
      <w:pPr>
        <w:pStyle w:val="ConsPlusNormal"/>
        <w:jc w:val="both"/>
      </w:pPr>
    </w:p>
    <w:p w14:paraId="50B01B05" w14:textId="77777777" w:rsidR="00260B22" w:rsidRPr="00821651" w:rsidRDefault="00260B22">
      <w:pPr>
        <w:pStyle w:val="ConsPlusNormal"/>
        <w:ind w:firstLine="540"/>
        <w:jc w:val="both"/>
      </w:pPr>
      <w:r w:rsidRPr="00821651">
        <w:t xml:space="preserve">1. Настоящий Порядок определяет процедуру межведомственного взаимодействия и координации деятельности исполнительных органов государственной власти Мурманской области,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</w:t>
      </w:r>
      <w:proofErr w:type="spellStart"/>
      <w:r w:rsidRPr="00821651">
        <w:t>концедентом</w:t>
      </w:r>
      <w:proofErr w:type="spellEnd"/>
      <w:r w:rsidRPr="00821651">
        <w:t xml:space="preserve"> по которым выступает муниципальное образование Мурманской области (далее - концессионное соглашение).</w:t>
      </w:r>
    </w:p>
    <w:p w14:paraId="0F096E9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2. В настоящем Порядке используются понятия, предусмотренные Федеральным </w:t>
      </w:r>
      <w:hyperlink r:id="rId100" w:history="1">
        <w:r w:rsidRPr="00821651">
          <w:t>законом</w:t>
        </w:r>
      </w:hyperlink>
      <w:r w:rsidRPr="00821651">
        <w:t xml:space="preserve"> от 21.07.2005 N 115-ФЗ "О концессионных соглашениях" (далее - Закон 115-ФЗ).</w:t>
      </w:r>
    </w:p>
    <w:p w14:paraId="77E3DC7C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Полномочия специализированной организации по привлечению инвестиций и работе с инвесторами в Мурманской области в соответствии с </w:t>
      </w:r>
      <w:hyperlink r:id="rId101" w:history="1">
        <w:r w:rsidRPr="00821651">
          <w:t>постановлением</w:t>
        </w:r>
      </w:hyperlink>
      <w:r w:rsidRPr="00821651">
        <w:t xml:space="preserve"> Правительства Мурманской области от 23.10.2019 N 486-ПП осуществляет АО "Корпорация развития Мурманской области" (далее - специализированная организация).</w:t>
      </w:r>
    </w:p>
    <w:p w14:paraId="7B8E6E24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31" w:name="Par512"/>
      <w:bookmarkEnd w:id="31"/>
      <w:r w:rsidRPr="00821651">
        <w:t xml:space="preserve">3. Глава муниципального образования Мурманской области, на территории которого планируется реализация концессионного соглашения с участием средств областного бюджета (далее - Глава муниципалитета), направляет в исполнительный орган государственной власти Мурманской области, осуществляющий управление в сфере, в которой планируется реализация указанного концессионного соглашения (далее - ответственный ИОГВ), проект концессионного соглашения (далее - предложение), разработанный в соответствии с требованиями, установленными </w:t>
      </w:r>
      <w:hyperlink r:id="rId102" w:history="1">
        <w:r w:rsidRPr="00821651">
          <w:t>Законом</w:t>
        </w:r>
      </w:hyperlink>
      <w:r w:rsidRPr="00821651">
        <w:t xml:space="preserve"> 115-ФЗ.</w:t>
      </w:r>
    </w:p>
    <w:p w14:paraId="222446E7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4. Ответственный ИОГВ в течение 2 рабочих дней с даты поступления предложения направляет его секретарю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14:paraId="64C0CE1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lastRenderedPageBreak/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53AEBE0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Ответственный ИОГВ, секретарь и члены Рабочей группы вправе запрашивать у Главы муниципалитета дополнительные материалы и документы. Запрашиваемые материалы и документы должны быть предоставлены в срок не позднее 3 дней со дня получения соответствующего запроса.</w:t>
      </w:r>
    </w:p>
    <w:p w14:paraId="71BC76B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5. Срок рассмотрения предложения Рабочей группой не может превышать 18 дней со дня направления предложения членам Рабочей группы.</w:t>
      </w:r>
    </w:p>
    <w:p w14:paraId="66244850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32" w:name="Par517"/>
      <w:bookmarkEnd w:id="32"/>
      <w:r w:rsidRPr="00821651">
        <w:t>6. В течение 2 дней со дня принятия решения Рабочей группой о нецелесообразности заключения концессионного соглашения или о целесообразности заключения концессионного соглашения на иных условиях ответственный ИОГВ направляет соответствующий протокол Главе муниципалитета.</w:t>
      </w:r>
    </w:p>
    <w:p w14:paraId="18F7177B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7.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Арктики и экономики Мурманской области (далее - Министерство).</w:t>
      </w:r>
    </w:p>
    <w:p w14:paraId="5A4C8B2B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33" w:name="Par519"/>
      <w:bookmarkEnd w:id="33"/>
      <w:r w:rsidRPr="00821651">
        <w:t xml:space="preserve">8. Министерство в течение 4 дней со дня поступления в его адрес документов, указанных в </w:t>
      </w:r>
      <w:hyperlink w:anchor="Par517" w:tooltip="6. В течение 2 дней со дня принятия решения Рабочей группой о нецелесообразности заключения концессионного соглашения или о целесообразности заключения концессионного соглашения на иных условиях ответственный ИОГВ направляет соответствующий протокол Главе муниципалитета." w:history="1">
        <w:r w:rsidRPr="00821651">
          <w:t>пункте 6</w:t>
        </w:r>
      </w:hyperlink>
      <w:r w:rsidRPr="00821651">
        <w:t>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14:paraId="4583E762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9. По итогам рассмотрения вопроса, указанного в </w:t>
      </w:r>
      <w:hyperlink w:anchor="Par519" w:tooltip="8. Министерство в течение 4 дней со дня поступления в его адрес документов, указанных в пункте 6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" w:history="1">
        <w:r w:rsidRPr="00821651">
          <w:t>пункте 8</w:t>
        </w:r>
      </w:hyperlink>
      <w:r w:rsidRPr="00821651">
        <w:t>, Межведомственная комиссия принимает одно из следующих решений:</w:t>
      </w:r>
    </w:p>
    <w:p w14:paraId="7050709E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9.1. Признать целесообразным заключение концессионного соглашения.</w:t>
      </w:r>
    </w:p>
    <w:p w14:paraId="58FD4B51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9.2. Признать нецелесообразным заключение концессионного соглашения.</w:t>
      </w:r>
    </w:p>
    <w:p w14:paraId="083F4E40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9.3. Признать целесообразным заключение концессионного соглашения на иных условиях.</w:t>
      </w:r>
    </w:p>
    <w:p w14:paraId="7FA9AF55" w14:textId="77777777" w:rsidR="00260B22" w:rsidRPr="00821651" w:rsidRDefault="00260B22">
      <w:pPr>
        <w:pStyle w:val="ConsPlusNormal"/>
        <w:spacing w:before="240"/>
        <w:ind w:firstLine="540"/>
        <w:jc w:val="both"/>
      </w:pPr>
      <w:bookmarkStart w:id="34" w:name="Par524"/>
      <w:bookmarkEnd w:id="34"/>
      <w:r w:rsidRPr="00821651">
        <w:t>10. Не позднее 2 рабочих дней с даты подписания протокола заседания Межведомственной комиссии Губернатором Мурманской области или лицом, его замещающим, ответственный ИОГВ направляет копию указанного протокола, а также копии протоколов заседаний Рабочей группы в адрес Главы муниципалитета.</w:t>
      </w:r>
    </w:p>
    <w:p w14:paraId="2BB85806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>11. Внесение изменений в подписанное концессионное соглашение оформляется дополнительным соглашением к Концессионному соглашению.</w:t>
      </w:r>
    </w:p>
    <w:p w14:paraId="5A15B9AA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12. Проект дополнительного соглашения к подписанному концессионному соглашению проходит процедуру согласования, предусмотренную </w:t>
      </w:r>
      <w:hyperlink w:anchor="Par512" w:tooltip="3. Глава муниципального образования Мурманской области, на территории которого планируется реализация концессионного соглашения с участием средств областного бюджета (далее - Глава муниципалитета), направляет в исполнительный орган государственной власти Мурманской области, осуществляющий управление в сфере, в которой планируется реализация указанного концессионного соглашения (далее - ответственный ИОГВ), проект концессионного соглашения (далее - предложение), разработанный в соответствии с требованиями..." w:history="1">
        <w:r w:rsidRPr="00821651">
          <w:t>пунктами 3</w:t>
        </w:r>
      </w:hyperlink>
      <w:r w:rsidRPr="00821651">
        <w:t xml:space="preserve"> - </w:t>
      </w:r>
      <w:hyperlink w:anchor="Par524" w:tooltip="10. Не позднее 2 рабочих дней с даты подписания протокола заседания Межведомственной комиссии Губернатором Мурманской области или лицом, его замещающим, ответственный ИОГВ направляет копию указанного протокола, а также копии протоколов заседаний Рабочей группы в адрес Главы муниципалитета." w:history="1">
        <w:r w:rsidRPr="00821651">
          <w:t>10</w:t>
        </w:r>
      </w:hyperlink>
      <w:r w:rsidRPr="00821651">
        <w:t xml:space="preserve"> настоящего Порядка, с </w:t>
      </w:r>
      <w:r w:rsidRPr="00821651">
        <w:lastRenderedPageBreak/>
        <w:t>учетом следующих особенностей:</w:t>
      </w:r>
    </w:p>
    <w:p w14:paraId="0E80A6A5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12.1. В случае если дополнительным соглашением вносятся изменения, не относящиеся к существенным условиям концессионного соглашения, определенным </w:t>
      </w:r>
      <w:hyperlink r:id="rId103" w:history="1">
        <w:r w:rsidRPr="00821651">
          <w:t>статьей 10</w:t>
        </w:r>
      </w:hyperlink>
      <w:r w:rsidRPr="00821651">
        <w:t xml:space="preserve"> Закона 115-ФЗ, проект дополнительного соглашения на рассмотрение Межведомственной комиссии не выносится.</w:t>
      </w:r>
    </w:p>
    <w:p w14:paraId="7885D364" w14:textId="77777777" w:rsidR="00260B22" w:rsidRPr="00821651" w:rsidRDefault="00260B22">
      <w:pPr>
        <w:pStyle w:val="ConsPlusNormal"/>
        <w:spacing w:before="240"/>
        <w:ind w:firstLine="540"/>
        <w:jc w:val="both"/>
      </w:pPr>
      <w:r w:rsidRPr="00821651">
        <w:t xml:space="preserve">12.2. Получение согласия антимонопольного органа, предусмотренного </w:t>
      </w:r>
      <w:hyperlink r:id="rId104" w:history="1">
        <w:r w:rsidRPr="00821651">
          <w:t>частью 3 статьи 13</w:t>
        </w:r>
      </w:hyperlink>
      <w:r w:rsidRPr="00821651">
        <w:t xml:space="preserve"> Закона 115-ФЗ, обеспечивает Муниципальное образование или концессионер, выступающие с инициативой изменения концессионного соглашения.</w:t>
      </w:r>
    </w:p>
    <w:p w14:paraId="410BA029" w14:textId="77777777" w:rsidR="00260B22" w:rsidRPr="00821651" w:rsidRDefault="00260B22">
      <w:pPr>
        <w:pStyle w:val="ConsPlusNormal"/>
        <w:jc w:val="both"/>
      </w:pPr>
    </w:p>
    <w:p w14:paraId="760C100B" w14:textId="77777777" w:rsidR="00260B22" w:rsidRPr="00821651" w:rsidRDefault="00260B22">
      <w:pPr>
        <w:pStyle w:val="ConsPlusNormal"/>
        <w:jc w:val="both"/>
      </w:pPr>
    </w:p>
    <w:p w14:paraId="47D07D51" w14:textId="77777777" w:rsidR="00260B22" w:rsidRPr="00821651" w:rsidRDefault="00260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0B22" w:rsidRPr="00821651">
      <w:headerReference w:type="default" r:id="rId105"/>
      <w:footerReference w:type="default" r:id="rId10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D7B6" w14:textId="77777777" w:rsidR="00260B22" w:rsidRDefault="00260B22">
      <w:pPr>
        <w:spacing w:after="0" w:line="240" w:lineRule="auto"/>
      </w:pPr>
      <w:r>
        <w:separator/>
      </w:r>
    </w:p>
  </w:endnote>
  <w:endnote w:type="continuationSeparator" w:id="0">
    <w:p w14:paraId="6133C323" w14:textId="77777777" w:rsidR="00260B22" w:rsidRDefault="0026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0054" w14:textId="77777777" w:rsidR="00260B22" w:rsidRDefault="00260B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60B22" w14:paraId="361705E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928B98" w14:textId="77777777" w:rsidR="00260B22" w:rsidRDefault="00260B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0205D6" w14:textId="77777777" w:rsidR="00260B22" w:rsidRDefault="00260B2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A69E62" w14:textId="77777777" w:rsidR="00260B22" w:rsidRDefault="00260B2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165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1651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C4B03EE" w14:textId="77777777" w:rsidR="00260B22" w:rsidRDefault="00260B2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51E9" w14:textId="77777777" w:rsidR="00260B22" w:rsidRDefault="00260B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260B22" w14:paraId="0EB5B18B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401AC7" w14:textId="77777777" w:rsidR="00260B22" w:rsidRDefault="00260B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503AE8" w14:textId="77777777" w:rsidR="00260B22" w:rsidRDefault="00260B2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F0A9FA" w14:textId="77777777" w:rsidR="00260B22" w:rsidRDefault="00260B2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1651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1651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B68CD2D" w14:textId="77777777" w:rsidR="00260B22" w:rsidRDefault="00260B2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F282" w14:textId="77777777" w:rsidR="00260B22" w:rsidRDefault="00260B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60B22" w14:paraId="6AAD1CD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0F327B" w14:textId="77777777" w:rsidR="00260B22" w:rsidRDefault="00260B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105694" w14:textId="77777777" w:rsidR="00260B22" w:rsidRDefault="00260B2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D62098" w14:textId="77777777" w:rsidR="00260B22" w:rsidRDefault="00260B2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1651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1651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E395A3F" w14:textId="77777777" w:rsidR="00260B22" w:rsidRDefault="00260B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0D46" w14:textId="77777777" w:rsidR="00260B22" w:rsidRDefault="00260B22">
      <w:pPr>
        <w:spacing w:after="0" w:line="240" w:lineRule="auto"/>
      </w:pPr>
      <w:r>
        <w:separator/>
      </w:r>
    </w:p>
  </w:footnote>
  <w:footnote w:type="continuationSeparator" w:id="0">
    <w:p w14:paraId="453BDFCB" w14:textId="77777777" w:rsidR="00260B22" w:rsidRDefault="0026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60B22" w14:paraId="573E06C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63CF4A" w14:textId="77777777" w:rsidR="00260B22" w:rsidRDefault="00260B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24.05.2017 N 265-ПП</w:t>
          </w:r>
          <w:r>
            <w:rPr>
              <w:rFonts w:ascii="Tahoma" w:hAnsi="Tahoma" w:cs="Tahoma"/>
              <w:sz w:val="16"/>
              <w:szCs w:val="16"/>
            </w:rPr>
            <w:br/>
            <w:t>(ред. от 02.06.2021)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мерах по реализации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отдель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1420E1" w14:textId="77777777" w:rsidR="00260B22" w:rsidRDefault="00260B2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28.01.2022</w:t>
          </w:r>
        </w:p>
      </w:tc>
    </w:tr>
  </w:tbl>
  <w:p w14:paraId="01977649" w14:textId="77777777" w:rsidR="00260B22" w:rsidRDefault="00260B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AA18E83" w14:textId="77777777" w:rsidR="00260B22" w:rsidRDefault="00260B2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6"/>
      <w:gridCol w:w="4791"/>
    </w:tblGrid>
    <w:tr w:rsidR="00260B22" w14:paraId="02F54AD6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B22A13" w14:textId="77777777" w:rsidR="00260B22" w:rsidRDefault="00260B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24.05.2017 N 265-ПП</w:t>
          </w:r>
          <w:r>
            <w:rPr>
              <w:rFonts w:ascii="Tahoma" w:hAnsi="Tahoma" w:cs="Tahoma"/>
              <w:sz w:val="16"/>
              <w:szCs w:val="16"/>
            </w:rPr>
            <w:br/>
            <w:t>(ред. от 02.06.2021)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мерах по реализации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отдель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04D1E5" w14:textId="77777777" w:rsidR="00260B22" w:rsidRDefault="00260B2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28.01.2022</w:t>
          </w:r>
        </w:p>
      </w:tc>
    </w:tr>
  </w:tbl>
  <w:p w14:paraId="1744A4F9" w14:textId="77777777" w:rsidR="00260B22" w:rsidRDefault="00260B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F79A4E6" w14:textId="77777777" w:rsidR="00260B22" w:rsidRDefault="00260B2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60B22" w14:paraId="1D6FB26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68B94E7" w14:textId="77777777" w:rsidR="00260B22" w:rsidRDefault="00260B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24.05.2017 N 265-ПП</w:t>
          </w:r>
          <w:r>
            <w:rPr>
              <w:rFonts w:ascii="Tahoma" w:hAnsi="Tahoma" w:cs="Tahoma"/>
              <w:sz w:val="16"/>
              <w:szCs w:val="16"/>
            </w:rPr>
            <w:br/>
            <w:t>(ред. от 02.06.2021)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мерах по реализации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отдель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DC171E" w14:textId="77777777" w:rsidR="00260B22" w:rsidRDefault="00260B2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28.01.2022</w:t>
          </w:r>
        </w:p>
      </w:tc>
    </w:tr>
  </w:tbl>
  <w:p w14:paraId="611B6DA8" w14:textId="77777777" w:rsidR="00260B22" w:rsidRDefault="00260B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44AC33C" w14:textId="77777777" w:rsidR="00260B22" w:rsidRDefault="00260B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51"/>
    <w:rsid w:val="00260B22"/>
    <w:rsid w:val="00383DC3"/>
    <w:rsid w:val="008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83708"/>
  <w14:defaultImageDpi w14:val="0"/>
  <w15:docId w15:val="{589E111E-C7F9-4DF8-AF45-206603F3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5828&amp;date=28.01.2022" TargetMode="External"/><Relationship Id="rId21" Type="http://schemas.openxmlformats.org/officeDocument/2006/relationships/hyperlink" Target="https://login.consultant.ru/link/?req=doc&amp;base=RLAW087&amp;n=73993&amp;date=28.01.2022&amp;dst=100206&amp;field=134" TargetMode="External"/><Relationship Id="rId42" Type="http://schemas.openxmlformats.org/officeDocument/2006/relationships/hyperlink" Target="https://login.consultant.ru/link/?req=doc&amp;base=LAW&amp;n=405597&amp;date=28.01.2022&amp;dst=202&amp;field=134" TargetMode="External"/><Relationship Id="rId47" Type="http://schemas.openxmlformats.org/officeDocument/2006/relationships/hyperlink" Target="https://login.consultant.ru/link/?req=doc&amp;base=RLAW087&amp;n=106648&amp;date=28.01.2022" TargetMode="External"/><Relationship Id="rId63" Type="http://schemas.openxmlformats.org/officeDocument/2006/relationships/hyperlink" Target="https://login.consultant.ru/link/?req=doc&amp;base=LAW&amp;n=405597&amp;date=28.01.2022&amp;dst=465&amp;field=134" TargetMode="External"/><Relationship Id="rId68" Type="http://schemas.openxmlformats.org/officeDocument/2006/relationships/hyperlink" Target="https://login.consultant.ru/link/?req=doc&amp;base=RLAW087&amp;n=107542&amp;date=28.01.2022&amp;dst=100081&amp;field=134" TargetMode="External"/><Relationship Id="rId84" Type="http://schemas.openxmlformats.org/officeDocument/2006/relationships/hyperlink" Target="https://login.consultant.ru/link/?req=doc&amp;base=LAW&amp;n=405597&amp;date=28.01.2022&amp;dst=465&amp;field=134" TargetMode="External"/><Relationship Id="rId89" Type="http://schemas.openxmlformats.org/officeDocument/2006/relationships/hyperlink" Target="https://login.consultant.ru/link/?req=doc&amp;base=RLAW087&amp;n=81199&amp;date=28.01.2022&amp;dst=100094&amp;field=134" TargetMode="External"/><Relationship Id="rId7" Type="http://schemas.openxmlformats.org/officeDocument/2006/relationships/hyperlink" Target="https://login.consultant.ru/link/?req=doc&amp;base=RLAW087&amp;n=106648&amp;date=28.01.2022&amp;dst=100044&amp;field=134" TargetMode="External"/><Relationship Id="rId71" Type="http://schemas.openxmlformats.org/officeDocument/2006/relationships/hyperlink" Target="https://login.consultant.ru/link/?req=doc&amp;base=LAW&amp;n=405597&amp;date=28.01.2022&amp;dst=385&amp;field=134" TargetMode="External"/><Relationship Id="rId92" Type="http://schemas.openxmlformats.org/officeDocument/2006/relationships/hyperlink" Target="https://login.consultant.ru/link/?req=doc&amp;base=LAW&amp;n=405597&amp;date=28.01.2022&amp;dst=10035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73993&amp;date=28.01.2022&amp;dst=100236&amp;field=134" TargetMode="External"/><Relationship Id="rId29" Type="http://schemas.openxmlformats.org/officeDocument/2006/relationships/hyperlink" Target="https://login.consultant.ru/link/?req=doc&amp;base=RLAW087&amp;n=106648&amp;date=28.01.2022&amp;dst=100050&amp;field=13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login.consultant.ru/link/?req=doc&amp;base=RLAW087&amp;n=107542&amp;date=28.01.2022&amp;dst=100009&amp;field=134" TargetMode="External"/><Relationship Id="rId24" Type="http://schemas.openxmlformats.org/officeDocument/2006/relationships/hyperlink" Target="https://login.consultant.ru/link/?req=doc&amp;base=RLAW087&amp;n=67806&amp;date=28.01.2022&amp;dst=100057&amp;field=134" TargetMode="External"/><Relationship Id="rId32" Type="http://schemas.openxmlformats.org/officeDocument/2006/relationships/hyperlink" Target="https://login.consultant.ru/link/?req=doc&amp;base=LAW&amp;n=405597&amp;date=28.01.2022" TargetMode="External"/><Relationship Id="rId37" Type="http://schemas.openxmlformats.org/officeDocument/2006/relationships/hyperlink" Target="https://login.consultant.ru/link/?req=doc&amp;base=LAW&amp;n=405597&amp;date=28.01.2022&amp;dst=100158&amp;field=134" TargetMode="External"/><Relationship Id="rId40" Type="http://schemas.openxmlformats.org/officeDocument/2006/relationships/hyperlink" Target="https://login.consultant.ru/link/?req=doc&amp;base=LAW&amp;n=405597&amp;date=28.01.2022&amp;dst=226&amp;field=134" TargetMode="External"/><Relationship Id="rId45" Type="http://schemas.openxmlformats.org/officeDocument/2006/relationships/hyperlink" Target="https://login.consultant.ru/link/?req=doc&amp;base=LAW&amp;n=405597&amp;date=28.01.2022&amp;dst=231&amp;field=134" TargetMode="External"/><Relationship Id="rId53" Type="http://schemas.openxmlformats.org/officeDocument/2006/relationships/hyperlink" Target="https://login.consultant.ru/link/?req=doc&amp;base=LAW&amp;n=405597&amp;date=28.01.2022&amp;dst=207&amp;field=134" TargetMode="External"/><Relationship Id="rId58" Type="http://schemas.openxmlformats.org/officeDocument/2006/relationships/hyperlink" Target="https://login.consultant.ru/link/?req=doc&amp;base=LAW&amp;n=405597&amp;date=28.01.2022&amp;dst=207&amp;field=134" TargetMode="External"/><Relationship Id="rId66" Type="http://schemas.openxmlformats.org/officeDocument/2006/relationships/hyperlink" Target="https://login.consultant.ru/link/?req=doc&amp;base=LAW&amp;n=405597&amp;date=28.01.2022&amp;dst=255&amp;field=134" TargetMode="External"/><Relationship Id="rId74" Type="http://schemas.openxmlformats.org/officeDocument/2006/relationships/hyperlink" Target="https://login.consultant.ru/link/?req=doc&amp;base=LAW&amp;n=405597&amp;date=28.01.2022&amp;dst=372&amp;field=134" TargetMode="External"/><Relationship Id="rId79" Type="http://schemas.openxmlformats.org/officeDocument/2006/relationships/hyperlink" Target="https://login.consultant.ru/link/?req=doc&amp;base=LAW&amp;n=405597&amp;date=28.01.2022&amp;dst=445&amp;field=134" TargetMode="External"/><Relationship Id="rId87" Type="http://schemas.openxmlformats.org/officeDocument/2006/relationships/hyperlink" Target="https://login.consultant.ru/link/?req=doc&amp;base=LAW&amp;n=405597&amp;date=28.01.2022&amp;dst=255&amp;field=134" TargetMode="External"/><Relationship Id="rId102" Type="http://schemas.openxmlformats.org/officeDocument/2006/relationships/hyperlink" Target="https://login.consultant.ru/link/?req=doc&amp;base=LAW&amp;n=405597&amp;date=28.01.2022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05597&amp;date=28.01.2022" TargetMode="External"/><Relationship Id="rId82" Type="http://schemas.openxmlformats.org/officeDocument/2006/relationships/hyperlink" Target="https://login.consultant.ru/link/?req=doc&amp;base=LAW&amp;n=405597&amp;date=28.01.2022" TargetMode="External"/><Relationship Id="rId90" Type="http://schemas.openxmlformats.org/officeDocument/2006/relationships/hyperlink" Target="https://login.consultant.ru/link/?req=doc&amp;base=LAW&amp;n=405597&amp;date=28.01.2022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login.consultant.ru/link/?req=doc&amp;base=RLAW087&amp;n=73993&amp;date=28.01.2022&amp;dst=100240&amp;field=134" TargetMode="External"/><Relationship Id="rId14" Type="http://schemas.openxmlformats.org/officeDocument/2006/relationships/hyperlink" Target="https://login.consultant.ru/link/?req=doc&amp;base=RLAW087&amp;n=106648&amp;date=28.01.2022&amp;dst=100047&amp;field=134" TargetMode="External"/><Relationship Id="rId22" Type="http://schemas.openxmlformats.org/officeDocument/2006/relationships/hyperlink" Target="https://login.consultant.ru/link/?req=doc&amp;base=RLAW087&amp;n=73993&amp;date=28.01.2022&amp;dst=100208&amp;field=134" TargetMode="External"/><Relationship Id="rId27" Type="http://schemas.openxmlformats.org/officeDocument/2006/relationships/hyperlink" Target="https://login.consultant.ru/link/?req=doc&amp;base=RLAW087&amp;n=107542&amp;date=28.01.2022&amp;dst=100006&amp;field=134" TargetMode="External"/><Relationship Id="rId30" Type="http://schemas.openxmlformats.org/officeDocument/2006/relationships/hyperlink" Target="https://login.consultant.ru/link/?req=doc&amp;base=RLAW087&amp;n=107542&amp;date=28.01.2022&amp;dst=100010&amp;field=134" TargetMode="External"/><Relationship Id="rId35" Type="http://schemas.openxmlformats.org/officeDocument/2006/relationships/hyperlink" Target="https://login.consultant.ru/link/?req=doc&amp;base=RLAW087&amp;n=107542&amp;date=28.01.2022&amp;dst=100010&amp;field=134" TargetMode="External"/><Relationship Id="rId43" Type="http://schemas.openxmlformats.org/officeDocument/2006/relationships/hyperlink" Target="https://login.consultant.ru/link/?req=doc&amp;base=LAW&amp;n=405597&amp;date=28.01.2022&amp;dst=207&amp;field=134" TargetMode="External"/><Relationship Id="rId48" Type="http://schemas.openxmlformats.org/officeDocument/2006/relationships/hyperlink" Target="https://login.consultant.ru/link/?req=doc&amp;base=LAW&amp;n=405597&amp;date=28.01.2022" TargetMode="External"/><Relationship Id="rId56" Type="http://schemas.openxmlformats.org/officeDocument/2006/relationships/hyperlink" Target="https://login.consultant.ru/link/?req=doc&amp;base=LAW&amp;n=405597&amp;date=28.01.2022&amp;dst=100546&amp;field=134" TargetMode="External"/><Relationship Id="rId64" Type="http://schemas.openxmlformats.org/officeDocument/2006/relationships/hyperlink" Target="https://login.consultant.ru/link/?req=doc&amp;base=LAW&amp;n=405597&amp;date=28.01.2022&amp;dst=100083&amp;field=134" TargetMode="External"/><Relationship Id="rId69" Type="http://schemas.openxmlformats.org/officeDocument/2006/relationships/hyperlink" Target="https://login.consultant.ru/link/?req=doc&amp;base=LAW&amp;n=405597&amp;date=28.01.2022" TargetMode="External"/><Relationship Id="rId77" Type="http://schemas.openxmlformats.org/officeDocument/2006/relationships/hyperlink" Target="https://login.consultant.ru/link/?req=doc&amp;base=LAW&amp;n=405597&amp;date=28.01.2022&amp;dst=331&amp;field=134" TargetMode="External"/><Relationship Id="rId100" Type="http://schemas.openxmlformats.org/officeDocument/2006/relationships/hyperlink" Target="https://login.consultant.ru/link/?req=doc&amp;base=LAW&amp;n=405597&amp;date=28.01.2022" TargetMode="External"/><Relationship Id="rId105" Type="http://schemas.openxmlformats.org/officeDocument/2006/relationships/header" Target="header3.xml"/><Relationship Id="rId8" Type="http://schemas.openxmlformats.org/officeDocument/2006/relationships/hyperlink" Target="https://login.consultant.ru/link/?req=doc&amp;base=RLAW087&amp;n=107542&amp;date=28.01.2022&amp;dst=100005&amp;field=134" TargetMode="External"/><Relationship Id="rId51" Type="http://schemas.openxmlformats.org/officeDocument/2006/relationships/hyperlink" Target="https://login.consultant.ru/link/?req=doc&amp;base=LAW&amp;n=405597&amp;date=28.01.2022&amp;dst=100546&amp;field=134" TargetMode="External"/><Relationship Id="rId72" Type="http://schemas.openxmlformats.org/officeDocument/2006/relationships/hyperlink" Target="https://login.consultant.ru/link/?req=doc&amp;base=LAW&amp;n=405597&amp;date=28.01.2022&amp;dst=445&amp;field=134" TargetMode="External"/><Relationship Id="rId80" Type="http://schemas.openxmlformats.org/officeDocument/2006/relationships/hyperlink" Target="https://login.consultant.ru/link/?req=doc&amp;base=LAW&amp;n=405597&amp;date=28.01.2022&amp;dst=199&amp;field=134" TargetMode="External"/><Relationship Id="rId85" Type="http://schemas.openxmlformats.org/officeDocument/2006/relationships/hyperlink" Target="https://login.consultant.ru/link/?req=doc&amp;base=LAW&amp;n=405597&amp;date=28.01.2022&amp;dst=100083&amp;field=134" TargetMode="External"/><Relationship Id="rId93" Type="http://schemas.openxmlformats.org/officeDocument/2006/relationships/hyperlink" Target="https://login.consultant.ru/link/?req=doc&amp;base=LAW&amp;n=405597&amp;date=28.01.2022" TargetMode="External"/><Relationship Id="rId9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7&amp;n=106648&amp;date=28.01.2022&amp;dst=100046&amp;field=134" TargetMode="External"/><Relationship Id="rId17" Type="http://schemas.openxmlformats.org/officeDocument/2006/relationships/hyperlink" Target="https://login.consultant.ru/link/?req=doc&amp;base=RLAW087&amp;n=108123&amp;date=28.01.2022" TargetMode="External"/><Relationship Id="rId25" Type="http://schemas.openxmlformats.org/officeDocument/2006/relationships/hyperlink" Target="https://login.consultant.ru/link/?req=doc&amp;base=RLAW087&amp;n=67806&amp;date=28.01.2022&amp;dst=100067&amp;field=134" TargetMode="External"/><Relationship Id="rId33" Type="http://schemas.openxmlformats.org/officeDocument/2006/relationships/hyperlink" Target="https://login.consultant.ru/link/?req=doc&amp;base=LAW&amp;n=405597&amp;date=28.01.2022" TargetMode="External"/><Relationship Id="rId38" Type="http://schemas.openxmlformats.org/officeDocument/2006/relationships/hyperlink" Target="https://login.consultant.ru/link/?req=doc&amp;base=LAW&amp;n=405597&amp;date=28.01.2022" TargetMode="External"/><Relationship Id="rId46" Type="http://schemas.openxmlformats.org/officeDocument/2006/relationships/hyperlink" Target="https://login.consultant.ru/link/?req=doc&amp;base=LAW&amp;n=405597&amp;date=28.01.2022" TargetMode="External"/><Relationship Id="rId59" Type="http://schemas.openxmlformats.org/officeDocument/2006/relationships/hyperlink" Target="https://login.consultant.ru/link/?req=doc&amp;base=LAW&amp;n=405597&amp;date=28.01.2022&amp;dst=199&amp;field=134" TargetMode="External"/><Relationship Id="rId67" Type="http://schemas.openxmlformats.org/officeDocument/2006/relationships/hyperlink" Target="https://login.consultant.ru/link/?req=doc&amp;base=LAW&amp;n=405597&amp;date=28.01.2022&amp;dst=350&amp;field=134" TargetMode="External"/><Relationship Id="rId103" Type="http://schemas.openxmlformats.org/officeDocument/2006/relationships/hyperlink" Target="https://login.consultant.ru/link/?req=doc&amp;base=LAW&amp;n=405597&amp;date=28.01.2022&amp;dst=100083&amp;field=134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087&amp;n=73993&amp;date=28.01.2022&amp;dst=100195&amp;field=134" TargetMode="External"/><Relationship Id="rId41" Type="http://schemas.openxmlformats.org/officeDocument/2006/relationships/hyperlink" Target="https://login.consultant.ru/link/?req=doc&amp;base=LAW&amp;n=405597&amp;date=28.01.2022&amp;dst=284&amp;field=134" TargetMode="External"/><Relationship Id="rId54" Type="http://schemas.openxmlformats.org/officeDocument/2006/relationships/hyperlink" Target="https://login.consultant.ru/link/?req=doc&amp;base=LAW&amp;n=405597&amp;date=28.01.2022&amp;dst=100083&amp;field=134" TargetMode="External"/><Relationship Id="rId62" Type="http://schemas.openxmlformats.org/officeDocument/2006/relationships/hyperlink" Target="https://login.consultant.ru/link/?req=doc&amp;base=LAW&amp;n=405597&amp;date=28.01.2022" TargetMode="External"/><Relationship Id="rId70" Type="http://schemas.openxmlformats.org/officeDocument/2006/relationships/hyperlink" Target="https://login.consultant.ru/link/?req=doc&amp;base=RLAW087&amp;n=106648&amp;date=28.01.2022" TargetMode="External"/><Relationship Id="rId75" Type="http://schemas.openxmlformats.org/officeDocument/2006/relationships/hyperlink" Target="https://login.consultant.ru/link/?req=doc&amp;base=LAW&amp;n=405597&amp;date=28.01.2022&amp;dst=379&amp;field=134" TargetMode="External"/><Relationship Id="rId83" Type="http://schemas.openxmlformats.org/officeDocument/2006/relationships/hyperlink" Target="https://login.consultant.ru/link/?req=doc&amp;base=LAW&amp;n=405597&amp;date=28.01.2022&amp;dst=465&amp;field=134" TargetMode="External"/><Relationship Id="rId88" Type="http://schemas.openxmlformats.org/officeDocument/2006/relationships/hyperlink" Target="https://login.consultant.ru/link/?req=doc&amp;base=RLAW087&amp;n=106648&amp;date=28.01.2022&amp;dst=100049&amp;field=134" TargetMode="External"/><Relationship Id="rId91" Type="http://schemas.openxmlformats.org/officeDocument/2006/relationships/hyperlink" Target="https://login.consultant.ru/link/?req=doc&amp;base=LAW&amp;n=405597&amp;date=28.01.2022&amp;dst=100049&amp;field=134" TargetMode="External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81199&amp;date=28.01.2022&amp;dst=100081&amp;field=134" TargetMode="External"/><Relationship Id="rId15" Type="http://schemas.openxmlformats.org/officeDocument/2006/relationships/hyperlink" Target="https://login.consultant.ru/link/?req=doc&amp;base=RLAW087&amp;n=73993&amp;date=28.01.2022&amp;dst=100187&amp;field=134" TargetMode="External"/><Relationship Id="rId23" Type="http://schemas.openxmlformats.org/officeDocument/2006/relationships/hyperlink" Target="https://login.consultant.ru/link/?req=doc&amp;base=RLAW087&amp;n=67806&amp;date=28.01.2022&amp;dst=100028&amp;field=134" TargetMode="External"/><Relationship Id="rId28" Type="http://schemas.openxmlformats.org/officeDocument/2006/relationships/hyperlink" Target="https://login.consultant.ru/link/?req=doc&amp;base=RLAW087&amp;n=107542&amp;date=28.01.2022&amp;dst=100006&amp;field=134" TargetMode="External"/><Relationship Id="rId36" Type="http://schemas.openxmlformats.org/officeDocument/2006/relationships/hyperlink" Target="https://login.consultant.ru/link/?req=doc&amp;base=LAW&amp;n=405597&amp;date=28.01.2022&amp;dst=100158&amp;field=134" TargetMode="External"/><Relationship Id="rId49" Type="http://schemas.openxmlformats.org/officeDocument/2006/relationships/hyperlink" Target="https://login.consultant.ru/link/?req=doc&amp;base=LAW&amp;n=405597&amp;date=28.01.2022&amp;dst=100083&amp;field=134" TargetMode="External"/><Relationship Id="rId57" Type="http://schemas.openxmlformats.org/officeDocument/2006/relationships/hyperlink" Target="https://login.consultant.ru/link/?req=doc&amp;base=LAW&amp;n=405597&amp;date=28.01.2022&amp;dst=445&amp;field=134" TargetMode="External"/><Relationship Id="rId106" Type="http://schemas.openxmlformats.org/officeDocument/2006/relationships/footer" Target="footer3.xml"/><Relationship Id="rId10" Type="http://schemas.openxmlformats.org/officeDocument/2006/relationships/hyperlink" Target="https://login.consultant.ru/link/?req=doc&amp;base=RLAW087&amp;n=107542&amp;date=28.01.2022&amp;dst=100007&amp;field=134" TargetMode="External"/><Relationship Id="rId31" Type="http://schemas.openxmlformats.org/officeDocument/2006/relationships/hyperlink" Target="https://login.consultant.ru/link/?req=doc&amp;base=LAW&amp;n=405597&amp;date=28.01.2022" TargetMode="External"/><Relationship Id="rId44" Type="http://schemas.openxmlformats.org/officeDocument/2006/relationships/hyperlink" Target="https://login.consultant.ru/link/?req=doc&amp;base=LAW&amp;n=405597&amp;date=28.01.2022&amp;dst=465&amp;field=134" TargetMode="External"/><Relationship Id="rId52" Type="http://schemas.openxmlformats.org/officeDocument/2006/relationships/hyperlink" Target="https://login.consultant.ru/link/?req=doc&amp;base=LAW&amp;n=405597&amp;date=28.01.2022&amp;dst=445&amp;field=134" TargetMode="External"/><Relationship Id="rId60" Type="http://schemas.openxmlformats.org/officeDocument/2006/relationships/hyperlink" Target="https://login.consultant.ru/link/?req=doc&amp;base=LAW&amp;n=405597&amp;date=28.01.2022&amp;dst=100158&amp;field=134" TargetMode="External"/><Relationship Id="rId65" Type="http://schemas.openxmlformats.org/officeDocument/2006/relationships/hyperlink" Target="https://login.consultant.ru/link/?req=doc&amp;base=LAW&amp;n=405597&amp;date=28.01.2022&amp;dst=331&amp;field=134" TargetMode="External"/><Relationship Id="rId73" Type="http://schemas.openxmlformats.org/officeDocument/2006/relationships/hyperlink" Target="https://login.consultant.ru/link/?req=doc&amp;base=LAW&amp;n=405597&amp;date=28.01.2022&amp;dst=369&amp;field=134" TargetMode="External"/><Relationship Id="rId78" Type="http://schemas.openxmlformats.org/officeDocument/2006/relationships/hyperlink" Target="https://login.consultant.ru/link/?req=doc&amp;base=LAW&amp;n=405597&amp;date=28.01.2022&amp;dst=100546&amp;field=134" TargetMode="External"/><Relationship Id="rId81" Type="http://schemas.openxmlformats.org/officeDocument/2006/relationships/hyperlink" Target="https://login.consultant.ru/link/?req=doc&amp;base=LAW&amp;n=405597&amp;date=28.01.2022&amp;dst=100158&amp;field=134" TargetMode="External"/><Relationship Id="rId86" Type="http://schemas.openxmlformats.org/officeDocument/2006/relationships/hyperlink" Target="https://login.consultant.ru/link/?req=doc&amp;base=LAW&amp;n=405597&amp;date=28.01.2022&amp;dst=331&amp;field=134" TargetMode="External"/><Relationship Id="rId94" Type="http://schemas.openxmlformats.org/officeDocument/2006/relationships/hyperlink" Target="https://login.consultant.ru/link/?req=doc&amp;base=LAW&amp;n=316758&amp;date=28.01.2022&amp;dst=100008&amp;field=134" TargetMode="External"/><Relationship Id="rId99" Type="http://schemas.openxmlformats.org/officeDocument/2006/relationships/hyperlink" Target="https://login.consultant.ru/link/?req=doc&amp;base=RLAW087&amp;n=107542&amp;date=28.01.2022&amp;dst=100156&amp;field=134" TargetMode="External"/><Relationship Id="rId101" Type="http://schemas.openxmlformats.org/officeDocument/2006/relationships/hyperlink" Target="https://login.consultant.ru/link/?req=doc&amp;base=RLAW087&amp;n=106648&amp;date=28.01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5597&amp;date=28.01.2022" TargetMode="External"/><Relationship Id="rId13" Type="http://schemas.openxmlformats.org/officeDocument/2006/relationships/hyperlink" Target="https://login.consultant.ru/link/?req=doc&amp;base=RLAW087&amp;n=81199&amp;date=28.01.2022&amp;dst=100082&amp;field=134" TargetMode="External"/><Relationship Id="rId18" Type="http://schemas.openxmlformats.org/officeDocument/2006/relationships/hyperlink" Target="https://login.consultant.ru/link/?req=doc&amp;base=RLAW087&amp;n=73993&amp;date=28.01.2022&amp;dst=100195&amp;field=134" TargetMode="External"/><Relationship Id="rId39" Type="http://schemas.openxmlformats.org/officeDocument/2006/relationships/hyperlink" Target="https://login.consultant.ru/link/?req=doc&amp;base=RLAW087&amp;n=107542&amp;date=28.01.2022&amp;dst=100011&amp;field=134" TargetMode="External"/><Relationship Id="rId34" Type="http://schemas.openxmlformats.org/officeDocument/2006/relationships/hyperlink" Target="https://login.consultant.ru/link/?req=doc&amp;base=RLAW087&amp;n=107542&amp;date=28.01.2022&amp;dst=100010&amp;field=134" TargetMode="External"/><Relationship Id="rId50" Type="http://schemas.openxmlformats.org/officeDocument/2006/relationships/hyperlink" Target="https://login.consultant.ru/link/?req=doc&amp;base=LAW&amp;n=405597&amp;date=28.01.2022&amp;dst=331&amp;field=134" TargetMode="External"/><Relationship Id="rId55" Type="http://schemas.openxmlformats.org/officeDocument/2006/relationships/hyperlink" Target="https://login.consultant.ru/link/?req=doc&amp;base=LAW&amp;n=405597&amp;date=28.01.2022&amp;dst=331&amp;field=134" TargetMode="External"/><Relationship Id="rId76" Type="http://schemas.openxmlformats.org/officeDocument/2006/relationships/hyperlink" Target="https://login.consultant.ru/link/?req=doc&amp;base=LAW&amp;n=405597&amp;date=28.01.2022&amp;dst=100083&amp;field=134" TargetMode="External"/><Relationship Id="rId97" Type="http://schemas.openxmlformats.org/officeDocument/2006/relationships/header" Target="header2.xml"/><Relationship Id="rId104" Type="http://schemas.openxmlformats.org/officeDocument/2006/relationships/hyperlink" Target="https://login.consultant.ru/link/?req=doc&amp;base=LAW&amp;n=405597&amp;date=28.01.2022&amp;dst=25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13494</Words>
  <Characters>76917</Characters>
  <Application>Microsoft Office Word</Application>
  <DocSecurity>2</DocSecurity>
  <Lines>640</Lines>
  <Paragraphs>180</Paragraphs>
  <ScaleCrop>false</ScaleCrop>
  <Company>КонсультантПлюс Версия 4021.00.20</Company>
  <LinksUpToDate>false</LinksUpToDate>
  <CharactersWithSpaces>90231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24.05.2017 N 265-ПП(ред. от 02.06.2021)"О мерах по реализации отдельных положений Федерального закона от 21.07.2005 N 115-ФЗ "О концессионных соглашениях" на территории Мурманской области"(вместе с "Порядк</dc:title>
  <dc:subject/>
  <dc:creator>Анастасия Вельможина</dc:creator>
  <cp:keywords/>
  <dc:description/>
  <cp:lastModifiedBy>Анастасия Вельможина</cp:lastModifiedBy>
  <cp:revision>2</cp:revision>
  <dcterms:created xsi:type="dcterms:W3CDTF">2022-01-28T07:58:00Z</dcterms:created>
  <dcterms:modified xsi:type="dcterms:W3CDTF">2022-01-28T07:58:00Z</dcterms:modified>
</cp:coreProperties>
</file>