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E02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</w:rPr>
      </w:pPr>
      <w:bookmarkStart w:id="0" w:name="_Toc471739644"/>
      <w:bookmarkStart w:id="1" w:name="_Toc471998667"/>
    </w:p>
    <w:p w:rsidR="00680E02" w:rsidRPr="00AF13B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  <w:r w:rsidRPr="00AF13B6">
        <w:rPr>
          <w:b/>
          <w:bCs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800225" cy="590550"/>
            <wp:effectExtent l="19050" t="0" r="9525" b="0"/>
            <wp:docPr id="6" name="Рисунок 1" descr="logo_300x_rus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300x_rus_fo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13B6">
        <w:rPr>
          <w:b/>
          <w:bCs/>
          <w:noProof/>
          <w:sz w:val="28"/>
          <w:szCs w:val="28"/>
          <w:lang w:val="ru-RU" w:eastAsia="ru-RU" w:bidi="ar-SA"/>
        </w:rPr>
        <w:t xml:space="preserve"> </w:t>
      </w:r>
    </w:p>
    <w:p w:rsidR="00680E02" w:rsidRPr="00AF13B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rPr>
          <w:b/>
          <w:bCs/>
          <w:sz w:val="28"/>
          <w:szCs w:val="28"/>
          <w:lang w:val="ru-RU"/>
        </w:rPr>
      </w:pPr>
    </w:p>
    <w:p w:rsidR="00680E02" w:rsidRPr="00AF13B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0E02" w:rsidRPr="00435A4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lang w:val="ru-RU"/>
        </w:rPr>
      </w:pPr>
    </w:p>
    <w:p w:rsidR="006845D9" w:rsidRDefault="006845D9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sz w:val="32"/>
          <w:szCs w:val="32"/>
          <w:lang w:val="ru-RU"/>
        </w:rPr>
      </w:pPr>
      <w:bookmarkStart w:id="2" w:name="_Toc375220831"/>
      <w:bookmarkStart w:id="3" w:name="_Toc388971783"/>
      <w:bookmarkStart w:id="4" w:name="_Toc439002795"/>
      <w:bookmarkStart w:id="5" w:name="_Toc454525298"/>
      <w:bookmarkStart w:id="6" w:name="_Toc455478792"/>
      <w:bookmarkStart w:id="7" w:name="_Toc471739626"/>
    </w:p>
    <w:p w:rsidR="006845D9" w:rsidRDefault="006845D9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sz w:val="32"/>
          <w:szCs w:val="32"/>
          <w:lang w:val="ru-RU"/>
        </w:rPr>
      </w:pPr>
    </w:p>
    <w:p w:rsidR="006845D9" w:rsidRDefault="006845D9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sz w:val="32"/>
          <w:szCs w:val="32"/>
          <w:lang w:val="ru-RU"/>
        </w:rPr>
      </w:pPr>
    </w:p>
    <w:p w:rsidR="00680E02" w:rsidRPr="00AF13B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sz w:val="32"/>
          <w:szCs w:val="32"/>
          <w:lang w:val="ru-RU"/>
        </w:rPr>
      </w:pPr>
      <w:r w:rsidRPr="00AF13B6">
        <w:rPr>
          <w:b/>
          <w:sz w:val="32"/>
          <w:szCs w:val="32"/>
          <w:lang w:val="ru-RU"/>
        </w:rPr>
        <w:t xml:space="preserve">РУКОВОДСТВО </w:t>
      </w:r>
      <w:bookmarkEnd w:id="2"/>
      <w:bookmarkEnd w:id="3"/>
      <w:bookmarkEnd w:id="4"/>
      <w:bookmarkEnd w:id="5"/>
      <w:bookmarkEnd w:id="6"/>
      <w:r w:rsidRPr="00AF13B6">
        <w:rPr>
          <w:b/>
          <w:sz w:val="32"/>
          <w:szCs w:val="32"/>
          <w:lang w:val="ru-RU"/>
        </w:rPr>
        <w:t>ПОЛЬЗОВАТЕЛЯ</w:t>
      </w:r>
      <w:bookmarkEnd w:id="7"/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lang w:val="ru-RU"/>
        </w:rPr>
      </w:pPr>
    </w:p>
    <w:p w:rsidR="00680E02" w:rsidRPr="00AF13B6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40"/>
          <w:szCs w:val="40"/>
          <w:lang w:val="ru-RU"/>
        </w:rPr>
      </w:pPr>
      <w:r w:rsidRPr="00AF13B6">
        <w:rPr>
          <w:rFonts w:eastAsia="Calibri"/>
          <w:sz w:val="40"/>
          <w:szCs w:val="40"/>
          <w:lang w:val="ru-RU"/>
        </w:rPr>
        <w:t>«</w:t>
      </w:r>
      <w:r>
        <w:rPr>
          <w:sz w:val="40"/>
          <w:szCs w:val="40"/>
          <w:lang w:val="ru-RU"/>
        </w:rPr>
        <w:t>Личный кабинет</w:t>
      </w:r>
      <w:r w:rsidRPr="00AF13B6">
        <w:rPr>
          <w:rFonts w:eastAsia="Calibri"/>
          <w:sz w:val="40"/>
          <w:szCs w:val="40"/>
          <w:lang w:val="ru-RU"/>
        </w:rPr>
        <w:t>»</w:t>
      </w: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rPr>
          <w:bCs/>
          <w:sz w:val="28"/>
          <w:szCs w:val="28"/>
          <w:lang w:val="ru-RU"/>
        </w:rPr>
      </w:pP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  <w:lang w:val="ru-RU"/>
        </w:rPr>
      </w:pP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  <w:lang w:val="ru-RU"/>
        </w:rPr>
      </w:pPr>
    </w:p>
    <w:p w:rsidR="00680E02" w:rsidRPr="00435CD8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tabs>
          <w:tab w:val="left" w:pos="5670"/>
        </w:tabs>
        <w:spacing w:line="276" w:lineRule="auto"/>
        <w:jc w:val="center"/>
        <w:rPr>
          <w:b/>
          <w:bCs/>
          <w:sz w:val="28"/>
          <w:szCs w:val="28"/>
          <w:lang w:val="ru-RU"/>
        </w:rPr>
      </w:pPr>
      <w:r w:rsidRPr="00435CD8">
        <w:rPr>
          <w:b/>
          <w:bCs/>
          <w:sz w:val="28"/>
          <w:szCs w:val="28"/>
          <w:lang w:val="ru-RU"/>
        </w:rPr>
        <w:t>Исполнитель: ООО «Интернет-Фрегат»</w:t>
      </w:r>
    </w:p>
    <w:p w:rsidR="00680E02" w:rsidRPr="00435CD8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rPr>
          <w:bCs/>
          <w:szCs w:val="28"/>
          <w:lang w:val="ru-RU"/>
        </w:rPr>
      </w:pPr>
    </w:p>
    <w:p w:rsidR="00680E02" w:rsidRPr="00435CD8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0E02" w:rsidRPr="00435CD8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3D4CF0" w:rsidRDefault="003D4CF0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3D4CF0" w:rsidRDefault="003D4CF0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45D9" w:rsidRDefault="006845D9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3D4CF0" w:rsidRPr="00435CD8" w:rsidRDefault="003D4CF0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:rsidR="00680E02" w:rsidRPr="006845D9" w:rsidRDefault="00FA6799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</w:rPr>
      </w:pPr>
      <w:r w:rsidRPr="006845D9">
        <w:rPr>
          <w:bCs/>
          <w:sz w:val="28"/>
          <w:szCs w:val="28"/>
        </w:rPr>
        <w:t>ifrigate.ru</w:t>
      </w:r>
      <w:proofErr w:type="gramStart"/>
      <w:r w:rsidR="00680E02" w:rsidRPr="006845D9">
        <w:rPr>
          <w:bCs/>
          <w:sz w:val="28"/>
          <w:szCs w:val="28"/>
        </w:rPr>
        <w:t>,  it2region.ru</w:t>
      </w:r>
      <w:proofErr w:type="gramEnd"/>
    </w:p>
    <w:p w:rsidR="00680E02" w:rsidRPr="006845D9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</w:rPr>
      </w:pPr>
      <w:r w:rsidRPr="00292E67">
        <w:rPr>
          <w:bCs/>
          <w:sz w:val="28"/>
          <w:szCs w:val="28"/>
          <w:lang w:val="ru-RU"/>
        </w:rPr>
        <w:t>Служба</w:t>
      </w:r>
      <w:r w:rsidRPr="006845D9">
        <w:rPr>
          <w:bCs/>
          <w:sz w:val="28"/>
          <w:szCs w:val="28"/>
        </w:rPr>
        <w:t xml:space="preserve"> </w:t>
      </w:r>
      <w:r w:rsidRPr="00292E67">
        <w:rPr>
          <w:bCs/>
          <w:sz w:val="28"/>
          <w:szCs w:val="28"/>
          <w:lang w:val="ru-RU"/>
        </w:rPr>
        <w:t>поддержки</w:t>
      </w:r>
      <w:r w:rsidRPr="006845D9">
        <w:rPr>
          <w:bCs/>
          <w:sz w:val="28"/>
          <w:szCs w:val="28"/>
        </w:rPr>
        <w:t xml:space="preserve">: </w:t>
      </w:r>
      <w:r w:rsidRPr="00A212E5">
        <w:rPr>
          <w:bCs/>
          <w:sz w:val="28"/>
          <w:szCs w:val="28"/>
        </w:rPr>
        <w:t>support</w:t>
      </w:r>
      <w:r w:rsidRPr="006845D9">
        <w:rPr>
          <w:bCs/>
          <w:sz w:val="28"/>
          <w:szCs w:val="28"/>
        </w:rPr>
        <w:t>@</w:t>
      </w:r>
      <w:r w:rsidRPr="00A212E5">
        <w:rPr>
          <w:bCs/>
          <w:sz w:val="28"/>
          <w:szCs w:val="28"/>
        </w:rPr>
        <w:t>ifrigate</w:t>
      </w:r>
      <w:r w:rsidRPr="006845D9">
        <w:rPr>
          <w:bCs/>
          <w:sz w:val="28"/>
          <w:szCs w:val="28"/>
        </w:rPr>
        <w:t>.</w:t>
      </w:r>
      <w:r w:rsidRPr="00A212E5">
        <w:rPr>
          <w:bCs/>
          <w:sz w:val="28"/>
          <w:szCs w:val="28"/>
        </w:rPr>
        <w:t>ru</w:t>
      </w:r>
    </w:p>
    <w:p w:rsidR="00680E02" w:rsidRPr="00292E67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  <w:lang w:val="ru-RU"/>
        </w:rPr>
      </w:pPr>
      <w:r w:rsidRPr="00292E67">
        <w:rPr>
          <w:bCs/>
          <w:sz w:val="28"/>
          <w:szCs w:val="28"/>
          <w:lang w:val="ru-RU"/>
        </w:rPr>
        <w:t>Тел.: Новочеркасск 8 (8635) 22-41-10</w:t>
      </w:r>
    </w:p>
    <w:p w:rsidR="00680E02" w:rsidRDefault="00680E02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  <w:lang w:val="ru-RU"/>
        </w:rPr>
      </w:pPr>
      <w:r w:rsidRPr="00292E67">
        <w:rPr>
          <w:bCs/>
          <w:sz w:val="28"/>
          <w:szCs w:val="28"/>
          <w:lang w:val="ru-RU"/>
        </w:rPr>
        <w:t>Ростов-на-Дону: 8 (863) 270-67-42</w:t>
      </w:r>
    </w:p>
    <w:p w:rsidR="003D4CF0" w:rsidRPr="00292E67" w:rsidRDefault="003D4CF0" w:rsidP="00680E02">
      <w:pPr>
        <w:pStyle w:val="ae"/>
        <w:pBdr>
          <w:top w:val="single" w:sz="18" w:space="1" w:color="1F497D"/>
          <w:left w:val="single" w:sz="18" w:space="1" w:color="1F497D"/>
          <w:bottom w:val="single" w:sz="18" w:space="1" w:color="1F497D"/>
          <w:right w:val="single" w:sz="18" w:space="0" w:color="1F497D"/>
        </w:pBdr>
        <w:spacing w:line="276" w:lineRule="auto"/>
        <w:jc w:val="center"/>
        <w:rPr>
          <w:bCs/>
          <w:sz w:val="28"/>
          <w:szCs w:val="28"/>
          <w:lang w:val="ru-RU"/>
        </w:rPr>
      </w:pPr>
    </w:p>
    <w:p w:rsidR="00680E02" w:rsidRPr="003D4CF0" w:rsidRDefault="00680E02" w:rsidP="003D4CF0">
      <w:pPr>
        <w:spacing w:after="0" w:line="240" w:lineRule="auto"/>
        <w:ind w:firstLine="0"/>
        <w:rPr>
          <w:rFonts w:eastAsia="Lucida Sans Unicode"/>
          <w:bCs/>
          <w:szCs w:val="28"/>
          <w:lang w:eastAsia="ar-SA"/>
        </w:rPr>
        <w:sectPr w:rsidR="00680E02" w:rsidRPr="003D4CF0" w:rsidSect="00680E02">
          <w:footerReference w:type="default" r:id="rId9"/>
          <w:headerReference w:type="first" r:id="rId10"/>
          <w:footerReference w:type="first" r:id="rId11"/>
          <w:pgSz w:w="11906" w:h="16838"/>
          <w:pgMar w:top="679" w:right="567" w:bottom="709" w:left="1701" w:header="284" w:footer="272" w:gutter="0"/>
          <w:cols w:space="708"/>
          <w:titlePg/>
          <w:docGrid w:linePitch="381"/>
        </w:sectPr>
      </w:pPr>
    </w:p>
    <w:p w:rsidR="00680E02" w:rsidRDefault="00B64922" w:rsidP="00680E02">
      <w:pPr>
        <w:spacing w:after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125991190"/>
        <w:docPartObj>
          <w:docPartGallery w:val="Table of Contents"/>
          <w:docPartUnique/>
        </w:docPartObj>
      </w:sdtPr>
      <w:sdtContent>
        <w:p w:rsidR="00680E02" w:rsidRPr="001303A8" w:rsidRDefault="00680E02" w:rsidP="00FA6799">
          <w:pPr>
            <w:pStyle w:val="ad"/>
            <w:numPr>
              <w:ilvl w:val="0"/>
              <w:numId w:val="0"/>
            </w:numPr>
            <w:ind w:left="420"/>
            <w:jc w:val="both"/>
            <w:rPr>
              <w:rFonts w:ascii="Times New Roman" w:hAnsi="Times New Roman" w:cs="Times New Roman"/>
              <w:szCs w:val="28"/>
            </w:rPr>
          </w:pPr>
        </w:p>
        <w:p w:rsidR="000B400D" w:rsidRDefault="00DA7EF6">
          <w:pPr>
            <w:pStyle w:val="11"/>
            <w:rPr>
              <w:rFonts w:eastAsiaTheme="minorEastAsia"/>
              <w:noProof/>
              <w:lang w:eastAsia="ru-RU"/>
            </w:rPr>
          </w:pPr>
          <w:r w:rsidRPr="00150E81">
            <w:rPr>
              <w:rFonts w:cs="Times New Roman"/>
              <w:szCs w:val="28"/>
            </w:rPr>
            <w:fldChar w:fldCharType="begin"/>
          </w:r>
          <w:r w:rsidR="00680E02" w:rsidRPr="00150E81">
            <w:rPr>
              <w:rFonts w:cs="Times New Roman"/>
              <w:szCs w:val="28"/>
            </w:rPr>
            <w:instrText xml:space="preserve"> TOC \o "1-3" \h \z \u </w:instrText>
          </w:r>
          <w:r w:rsidRPr="00150E81">
            <w:rPr>
              <w:rFonts w:cs="Times New Roman"/>
              <w:szCs w:val="28"/>
            </w:rPr>
            <w:fldChar w:fldCharType="separate"/>
          </w:r>
          <w:hyperlink w:anchor="_Toc239850512" w:history="1">
            <w:r w:rsidR="000B400D" w:rsidRPr="0031146C">
              <w:rPr>
                <w:rStyle w:val="a4"/>
                <w:noProof/>
                <w:lang w:bidi="en-US"/>
              </w:rPr>
              <w:t>1.</w:t>
            </w:r>
            <w:r w:rsidR="000B400D">
              <w:rPr>
                <w:rFonts w:eastAsiaTheme="minorEastAsia"/>
                <w:noProof/>
                <w:lang w:eastAsia="ru-RU"/>
              </w:rPr>
              <w:tab/>
            </w:r>
            <w:r w:rsidR="000B400D" w:rsidRPr="0031146C">
              <w:rPr>
                <w:rStyle w:val="a4"/>
                <w:noProof/>
                <w:lang w:bidi="en-US"/>
              </w:rPr>
              <w:t>Вход в личный кабинет</w:t>
            </w:r>
            <w:r w:rsidR="000B400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00D">
              <w:rPr>
                <w:noProof/>
                <w:webHidden/>
              </w:rPr>
              <w:instrText xml:space="preserve"> PAGEREF _Toc239850512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00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00D" w:rsidRDefault="00DA7EF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850513" w:history="1">
            <w:r w:rsidR="000B400D" w:rsidRPr="0031146C">
              <w:rPr>
                <w:rStyle w:val="a4"/>
                <w:noProof/>
                <w:lang w:bidi="en-US"/>
              </w:rPr>
              <w:t>2.</w:t>
            </w:r>
            <w:r w:rsidR="000B400D">
              <w:rPr>
                <w:rFonts w:eastAsiaTheme="minorEastAsia"/>
                <w:noProof/>
                <w:lang w:eastAsia="ru-RU"/>
              </w:rPr>
              <w:tab/>
            </w:r>
            <w:r w:rsidR="000B400D" w:rsidRPr="0031146C">
              <w:rPr>
                <w:rStyle w:val="a4"/>
                <w:rFonts w:cs="Times New Roman"/>
                <w:noProof/>
                <w:lang w:bidi="en-US"/>
              </w:rPr>
              <w:t>Пользовательская информация в личном кабинете</w:t>
            </w:r>
            <w:r w:rsidR="000B400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00D">
              <w:rPr>
                <w:noProof/>
                <w:webHidden/>
              </w:rPr>
              <w:instrText xml:space="preserve"> PAGEREF _Toc239850513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00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00D" w:rsidRDefault="00DA7EF6">
          <w:pPr>
            <w:pStyle w:val="11"/>
            <w:rPr>
              <w:rFonts w:eastAsiaTheme="minorEastAsia"/>
              <w:noProof/>
              <w:lang w:eastAsia="ru-RU"/>
            </w:rPr>
          </w:pPr>
          <w:hyperlink w:anchor="_Toc239850514" w:history="1">
            <w:r w:rsidR="000B400D" w:rsidRPr="0031146C">
              <w:rPr>
                <w:rStyle w:val="a4"/>
                <w:noProof/>
                <w:lang w:bidi="en-US"/>
              </w:rPr>
              <w:t>3.</w:t>
            </w:r>
            <w:r w:rsidR="000B400D">
              <w:rPr>
                <w:rFonts w:eastAsiaTheme="minorEastAsia"/>
                <w:noProof/>
                <w:lang w:eastAsia="ru-RU"/>
              </w:rPr>
              <w:tab/>
            </w:r>
            <w:r w:rsidR="000B400D" w:rsidRPr="0031146C">
              <w:rPr>
                <w:rStyle w:val="a4"/>
                <w:noProof/>
                <w:lang w:bidi="en-US"/>
              </w:rPr>
              <w:t>Работа с заявками в личном кабинете</w:t>
            </w:r>
            <w:r w:rsidR="000B400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00D">
              <w:rPr>
                <w:noProof/>
                <w:webHidden/>
              </w:rPr>
              <w:instrText xml:space="preserve"> PAGEREF _Toc239850514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400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80E02" w:rsidRDefault="00DA7EF6" w:rsidP="00680E02">
          <w:pPr>
            <w:spacing w:after="100" w:line="360" w:lineRule="auto"/>
          </w:pPr>
          <w:r w:rsidRPr="00150E81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680E02" w:rsidRDefault="00680E02" w:rsidP="00D93602">
      <w:pPr>
        <w:jc w:val="center"/>
      </w:pPr>
    </w:p>
    <w:p w:rsidR="00B64922" w:rsidRDefault="00B64922" w:rsidP="00D93602">
      <w:pPr>
        <w:jc w:val="center"/>
      </w:pPr>
    </w:p>
    <w:p w:rsidR="00B64922" w:rsidRDefault="00B64922" w:rsidP="00D93602">
      <w:pPr>
        <w:jc w:val="center"/>
      </w:pPr>
    </w:p>
    <w:p w:rsidR="00D151A2" w:rsidRPr="00963A2C" w:rsidRDefault="006845D9" w:rsidP="00FA6799">
      <w:pPr>
        <w:pStyle w:val="1"/>
      </w:pPr>
      <w:bookmarkStart w:id="8" w:name="_Toc239850512"/>
      <w:bookmarkEnd w:id="0"/>
      <w:bookmarkEnd w:id="1"/>
      <w:r>
        <w:lastRenderedPageBreak/>
        <w:t>Вход в личный кабинет</w:t>
      </w:r>
      <w:bookmarkEnd w:id="8"/>
    </w:p>
    <w:p w:rsidR="00D151A2" w:rsidRPr="00340702" w:rsidRDefault="00D151A2" w:rsidP="00D151A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40702">
        <w:rPr>
          <w:rFonts w:ascii="Times New Roman" w:hAnsi="Times New Roman" w:cs="Times New Roman"/>
          <w:sz w:val="28"/>
          <w:szCs w:val="28"/>
        </w:rPr>
        <w:t xml:space="preserve">Для </w:t>
      </w:r>
      <w:r w:rsidR="00FA6799">
        <w:rPr>
          <w:rFonts w:ascii="Times New Roman" w:hAnsi="Times New Roman" w:cs="Times New Roman"/>
          <w:sz w:val="28"/>
          <w:szCs w:val="28"/>
        </w:rPr>
        <w:t>входа</w:t>
      </w:r>
      <w:r w:rsidRPr="00340702">
        <w:rPr>
          <w:rFonts w:ascii="Times New Roman" w:hAnsi="Times New Roman" w:cs="Times New Roman"/>
          <w:sz w:val="28"/>
          <w:szCs w:val="28"/>
        </w:rPr>
        <w:t xml:space="preserve"> в личный кабинет</w:t>
      </w:r>
      <w:r w:rsidR="00FA6799">
        <w:rPr>
          <w:rFonts w:ascii="Times New Roman" w:hAnsi="Times New Roman" w:cs="Times New Roman"/>
          <w:sz w:val="28"/>
          <w:szCs w:val="28"/>
        </w:rPr>
        <w:t xml:space="preserve"> инвестиционного портала Мурманской области (далее – Портал)</w:t>
      </w:r>
      <w:r w:rsidRPr="00340702">
        <w:rPr>
          <w:rFonts w:ascii="Times New Roman" w:hAnsi="Times New Roman" w:cs="Times New Roman"/>
          <w:sz w:val="28"/>
          <w:szCs w:val="28"/>
        </w:rPr>
        <w:t xml:space="preserve">, </w:t>
      </w:r>
      <w:r w:rsidR="00FA6799">
        <w:rPr>
          <w:rFonts w:ascii="Times New Roman" w:hAnsi="Times New Roman" w:cs="Times New Roman"/>
          <w:sz w:val="28"/>
          <w:szCs w:val="28"/>
        </w:rPr>
        <w:t>посетителю</w:t>
      </w:r>
      <w:r w:rsidRPr="00340702">
        <w:rPr>
          <w:rFonts w:ascii="Times New Roman" w:hAnsi="Times New Roman" w:cs="Times New Roman"/>
          <w:sz w:val="28"/>
          <w:szCs w:val="28"/>
        </w:rPr>
        <w:t xml:space="preserve"> необходимо на главной странице</w:t>
      </w:r>
      <w:r w:rsidR="00D9036F">
        <w:rPr>
          <w:rFonts w:ascii="Times New Roman" w:hAnsi="Times New Roman" w:cs="Times New Roman"/>
          <w:sz w:val="28"/>
          <w:szCs w:val="28"/>
        </w:rPr>
        <w:t xml:space="preserve"> в </w:t>
      </w:r>
      <w:r w:rsidR="002A03C6">
        <w:rPr>
          <w:rFonts w:ascii="Times New Roman" w:hAnsi="Times New Roman" w:cs="Times New Roman"/>
          <w:sz w:val="28"/>
          <w:szCs w:val="28"/>
        </w:rPr>
        <w:t>верхней панели</w:t>
      </w:r>
      <w:r w:rsidRPr="00340702">
        <w:rPr>
          <w:rFonts w:ascii="Times New Roman" w:hAnsi="Times New Roman" w:cs="Times New Roman"/>
          <w:sz w:val="28"/>
          <w:szCs w:val="28"/>
        </w:rPr>
        <w:t xml:space="preserve"> нажать «</w:t>
      </w:r>
      <w:r w:rsidR="00F4220F">
        <w:rPr>
          <w:rFonts w:ascii="Times New Roman" w:hAnsi="Times New Roman" w:cs="Times New Roman"/>
          <w:sz w:val="28"/>
          <w:szCs w:val="28"/>
        </w:rPr>
        <w:t>Личный кабинет</w:t>
      </w:r>
      <w:r w:rsidRPr="00340702">
        <w:rPr>
          <w:rFonts w:ascii="Times New Roman" w:hAnsi="Times New Roman" w:cs="Times New Roman"/>
          <w:sz w:val="28"/>
          <w:szCs w:val="28"/>
        </w:rPr>
        <w:t xml:space="preserve">». </w:t>
      </w:r>
      <w:r w:rsidR="00B40977">
        <w:rPr>
          <w:rFonts w:ascii="Times New Roman" w:hAnsi="Times New Roman" w:cs="Times New Roman"/>
          <w:sz w:val="28"/>
          <w:szCs w:val="28"/>
        </w:rPr>
        <w:t>Откроется</w:t>
      </w:r>
      <w:r w:rsidR="00FA6799">
        <w:rPr>
          <w:rFonts w:ascii="Times New Roman" w:hAnsi="Times New Roman" w:cs="Times New Roman"/>
          <w:sz w:val="28"/>
          <w:szCs w:val="28"/>
        </w:rPr>
        <w:t xml:space="preserve"> страница с</w:t>
      </w:r>
      <w:r w:rsidR="00B40977">
        <w:rPr>
          <w:rFonts w:ascii="Times New Roman" w:hAnsi="Times New Roman" w:cs="Times New Roman"/>
          <w:sz w:val="28"/>
          <w:szCs w:val="28"/>
        </w:rPr>
        <w:t xml:space="preserve"> форм</w:t>
      </w:r>
      <w:r w:rsidR="00FA6799">
        <w:rPr>
          <w:rFonts w:ascii="Times New Roman" w:hAnsi="Times New Roman" w:cs="Times New Roman"/>
          <w:sz w:val="28"/>
          <w:szCs w:val="28"/>
        </w:rPr>
        <w:t>ой</w:t>
      </w:r>
      <w:r w:rsidR="00B40977">
        <w:rPr>
          <w:rFonts w:ascii="Times New Roman" w:hAnsi="Times New Roman" w:cs="Times New Roman"/>
          <w:sz w:val="28"/>
          <w:szCs w:val="28"/>
        </w:rPr>
        <w:t xml:space="preserve"> авторизации на Портале. Необходи</w:t>
      </w:r>
      <w:r w:rsidR="00745AF5">
        <w:rPr>
          <w:rFonts w:ascii="Times New Roman" w:hAnsi="Times New Roman" w:cs="Times New Roman"/>
          <w:sz w:val="28"/>
          <w:szCs w:val="28"/>
        </w:rPr>
        <w:t xml:space="preserve">мо </w:t>
      </w:r>
      <w:r w:rsidR="00FA6799">
        <w:rPr>
          <w:rFonts w:ascii="Times New Roman" w:hAnsi="Times New Roman" w:cs="Times New Roman"/>
          <w:sz w:val="28"/>
          <w:szCs w:val="28"/>
        </w:rPr>
        <w:t>ввести Ваши</w:t>
      </w:r>
      <w:r w:rsidR="00745AF5">
        <w:rPr>
          <w:rFonts w:ascii="Times New Roman" w:hAnsi="Times New Roman" w:cs="Times New Roman"/>
          <w:sz w:val="28"/>
          <w:szCs w:val="28"/>
        </w:rPr>
        <w:t xml:space="preserve"> учетные данные </w:t>
      </w:r>
      <w:r w:rsidR="00B64922">
        <w:rPr>
          <w:rFonts w:ascii="Times New Roman" w:hAnsi="Times New Roman" w:cs="Times New Roman"/>
          <w:sz w:val="28"/>
          <w:szCs w:val="28"/>
        </w:rPr>
        <w:sym w:font="Symbol" w:char="F02D"/>
      </w:r>
      <w:r w:rsidR="00745AF5">
        <w:rPr>
          <w:rFonts w:ascii="Times New Roman" w:hAnsi="Times New Roman" w:cs="Times New Roman"/>
          <w:sz w:val="28"/>
          <w:szCs w:val="28"/>
        </w:rPr>
        <w:t xml:space="preserve"> </w:t>
      </w:r>
      <w:r w:rsidR="00B40977">
        <w:rPr>
          <w:rFonts w:ascii="Times New Roman" w:hAnsi="Times New Roman" w:cs="Times New Roman"/>
          <w:sz w:val="28"/>
          <w:szCs w:val="28"/>
        </w:rPr>
        <w:t>элект</w:t>
      </w:r>
      <w:r w:rsidR="00745AF5">
        <w:rPr>
          <w:rFonts w:ascii="Times New Roman" w:hAnsi="Times New Roman" w:cs="Times New Roman"/>
          <w:sz w:val="28"/>
          <w:szCs w:val="28"/>
        </w:rPr>
        <w:t xml:space="preserve">ронную почту и пароль </w:t>
      </w:r>
      <w:r w:rsidRPr="00340702">
        <w:rPr>
          <w:rFonts w:ascii="Times New Roman" w:hAnsi="Times New Roman" w:cs="Times New Roman"/>
          <w:sz w:val="28"/>
          <w:szCs w:val="28"/>
        </w:rPr>
        <w:t>(</w:t>
      </w:r>
      <w:r w:rsidR="00B64922">
        <w:rPr>
          <w:rFonts w:ascii="Times New Roman" w:hAnsi="Times New Roman" w:cs="Times New Roman"/>
          <w:sz w:val="28"/>
          <w:szCs w:val="28"/>
        </w:rPr>
        <w:t xml:space="preserve">рисунок </w:t>
      </w:r>
      <w:fldSimple w:instr=" REF _Ref32583095 \h  \* MERGEFORMAT ">
        <w:r w:rsidR="00435B52" w:rsidRPr="00435B52">
          <w:rPr>
            <w:rFonts w:ascii="Times New Roman" w:hAnsi="Times New Roman" w:cs="Times New Roman"/>
            <w:vanish/>
            <w:sz w:val="28"/>
            <w:szCs w:val="28"/>
          </w:rPr>
          <w:t xml:space="preserve">Рисунок </w:t>
        </w:r>
        <w:r w:rsidR="00435B52" w:rsidRPr="00435B52">
          <w:rPr>
            <w:rFonts w:ascii="Times New Roman" w:hAnsi="Times New Roman" w:cs="Times New Roman"/>
            <w:noProof/>
            <w:sz w:val="28"/>
            <w:szCs w:val="28"/>
          </w:rPr>
          <w:t>1</w:t>
        </w:r>
      </w:fldSimple>
      <w:r w:rsidRPr="00340702">
        <w:rPr>
          <w:rFonts w:ascii="Times New Roman" w:hAnsi="Times New Roman" w:cs="Times New Roman"/>
          <w:sz w:val="28"/>
          <w:szCs w:val="28"/>
        </w:rPr>
        <w:t>).</w:t>
      </w:r>
    </w:p>
    <w:p w:rsidR="007F054F" w:rsidRDefault="00745AF5" w:rsidP="007F054F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438525" cy="366915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768" cy="3669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1A2" w:rsidRPr="00E83857" w:rsidRDefault="007F054F" w:rsidP="00696F23">
      <w:pPr>
        <w:pStyle w:val="a5"/>
        <w:rPr>
          <w:sz w:val="24"/>
          <w:szCs w:val="28"/>
          <w:lang w:val="ru-RU"/>
        </w:rPr>
      </w:pPr>
      <w:bookmarkStart w:id="9" w:name="_Ref32583095"/>
      <w:r w:rsidRPr="00E83857">
        <w:rPr>
          <w:sz w:val="24"/>
          <w:lang w:val="ru-RU"/>
        </w:rPr>
        <w:t xml:space="preserve">Рисунок </w:t>
      </w:r>
      <w:r w:rsidR="00DA7EF6" w:rsidRPr="00E83857">
        <w:rPr>
          <w:sz w:val="24"/>
        </w:rPr>
        <w:fldChar w:fldCharType="begin"/>
      </w:r>
      <w:r w:rsidR="00C45ED1" w:rsidRPr="00E83857">
        <w:rPr>
          <w:sz w:val="24"/>
          <w:lang w:val="ru-RU"/>
        </w:rPr>
        <w:instrText xml:space="preserve"> </w:instrText>
      </w:r>
      <w:r w:rsidR="00C45ED1" w:rsidRPr="00E83857">
        <w:rPr>
          <w:sz w:val="24"/>
        </w:rPr>
        <w:instrText>SEQ</w:instrText>
      </w:r>
      <w:r w:rsidR="00C45ED1" w:rsidRPr="00E83857">
        <w:rPr>
          <w:sz w:val="24"/>
          <w:lang w:val="ru-RU"/>
        </w:rPr>
        <w:instrText xml:space="preserve"> Рисунок \* </w:instrText>
      </w:r>
      <w:r w:rsidR="00C45ED1" w:rsidRPr="00E83857">
        <w:rPr>
          <w:sz w:val="24"/>
        </w:rPr>
        <w:instrText>ARABIC</w:instrText>
      </w:r>
      <w:r w:rsidR="00C45ED1" w:rsidRPr="00E83857">
        <w:rPr>
          <w:sz w:val="24"/>
          <w:lang w:val="ru-RU"/>
        </w:rPr>
        <w:instrText xml:space="preserve"> </w:instrText>
      </w:r>
      <w:r w:rsidR="00DA7EF6" w:rsidRPr="00E83857">
        <w:rPr>
          <w:sz w:val="24"/>
        </w:rPr>
        <w:fldChar w:fldCharType="separate"/>
      </w:r>
      <w:r w:rsidR="00435B52" w:rsidRPr="00C35152">
        <w:rPr>
          <w:noProof/>
          <w:sz w:val="24"/>
          <w:lang w:val="ru-RU"/>
        </w:rPr>
        <w:t>1</w:t>
      </w:r>
      <w:r w:rsidR="00DA7EF6" w:rsidRPr="00E83857">
        <w:rPr>
          <w:sz w:val="24"/>
        </w:rPr>
        <w:fldChar w:fldCharType="end"/>
      </w:r>
      <w:bookmarkStart w:id="10" w:name="_Ref508110168"/>
      <w:bookmarkEnd w:id="9"/>
      <w:r w:rsidR="00340702" w:rsidRPr="00E83857">
        <w:rPr>
          <w:sz w:val="24"/>
          <w:szCs w:val="28"/>
          <w:lang w:val="ru-RU"/>
        </w:rPr>
        <w:t xml:space="preserve"> </w:t>
      </w:r>
      <w:r w:rsidR="00B64922" w:rsidRPr="00E83857">
        <w:rPr>
          <w:sz w:val="24"/>
          <w:szCs w:val="28"/>
          <w:lang w:val="ru-RU"/>
        </w:rPr>
        <w:sym w:font="Symbol" w:char="F02D"/>
      </w:r>
      <w:r w:rsidR="00340702" w:rsidRPr="00E83857">
        <w:rPr>
          <w:sz w:val="24"/>
          <w:szCs w:val="28"/>
          <w:lang w:val="ru-RU"/>
        </w:rPr>
        <w:t xml:space="preserve"> </w:t>
      </w:r>
      <w:r w:rsidR="00D151A2" w:rsidRPr="00E83857">
        <w:rPr>
          <w:sz w:val="24"/>
          <w:szCs w:val="28"/>
          <w:lang w:val="ru-RU"/>
        </w:rPr>
        <w:t>Окно авторизации</w:t>
      </w:r>
      <w:bookmarkEnd w:id="10"/>
    </w:p>
    <w:p w:rsidR="00B40977" w:rsidRPr="00B40977" w:rsidRDefault="00B40977" w:rsidP="00B4097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40977"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авторизации </w:t>
      </w:r>
      <w:r w:rsidR="00B64922">
        <w:rPr>
          <w:rFonts w:ascii="Times New Roman" w:hAnsi="Times New Roman" w:cs="Times New Roman"/>
          <w:sz w:val="28"/>
          <w:szCs w:val="28"/>
        </w:rPr>
        <w:t>откроется страница</w:t>
      </w:r>
      <w:r>
        <w:rPr>
          <w:rFonts w:ascii="Times New Roman" w:hAnsi="Times New Roman" w:cs="Times New Roman"/>
          <w:sz w:val="28"/>
          <w:szCs w:val="28"/>
        </w:rPr>
        <w:t xml:space="preserve"> личн</w:t>
      </w:r>
      <w:r w:rsidR="00B6492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B6492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пользователя</w:t>
      </w:r>
      <w:r w:rsidR="00CB64E1">
        <w:rPr>
          <w:rFonts w:ascii="Times New Roman" w:hAnsi="Times New Roman" w:cs="Times New Roman"/>
          <w:sz w:val="28"/>
          <w:szCs w:val="28"/>
        </w:rPr>
        <w:t xml:space="preserve"> Портала</w:t>
      </w:r>
      <w:r w:rsidR="00FA6799">
        <w:rPr>
          <w:rFonts w:ascii="Times New Roman" w:hAnsi="Times New Roman" w:cs="Times New Roman"/>
          <w:sz w:val="28"/>
          <w:szCs w:val="28"/>
        </w:rPr>
        <w:t>, котор</w:t>
      </w:r>
      <w:r w:rsidR="00C35152">
        <w:rPr>
          <w:rFonts w:ascii="Times New Roman" w:hAnsi="Times New Roman" w:cs="Times New Roman"/>
          <w:sz w:val="28"/>
          <w:szCs w:val="28"/>
        </w:rPr>
        <w:t>ая</w:t>
      </w:r>
      <w:r w:rsidR="00FA6799">
        <w:rPr>
          <w:rFonts w:ascii="Times New Roman" w:hAnsi="Times New Roman" w:cs="Times New Roman"/>
          <w:sz w:val="28"/>
          <w:szCs w:val="28"/>
        </w:rPr>
        <w:t xml:space="preserve"> включает в себя</w:t>
      </w:r>
      <w:r w:rsidR="00FA6799" w:rsidRPr="00FA6799">
        <w:rPr>
          <w:rFonts w:ascii="Times New Roman" w:hAnsi="Times New Roman" w:cs="Times New Roman"/>
          <w:sz w:val="28"/>
          <w:szCs w:val="28"/>
        </w:rPr>
        <w:t xml:space="preserve"> </w:t>
      </w:r>
      <w:r w:rsidR="00FA6799">
        <w:rPr>
          <w:rFonts w:ascii="Times New Roman" w:hAnsi="Times New Roman" w:cs="Times New Roman"/>
          <w:sz w:val="28"/>
          <w:szCs w:val="28"/>
        </w:rPr>
        <w:t>следующие смысловые блоки</w:t>
      </w:r>
      <w:r w:rsidR="00FA6799" w:rsidRPr="00340702">
        <w:rPr>
          <w:rFonts w:ascii="Times New Roman" w:hAnsi="Times New Roman" w:cs="Times New Roman"/>
          <w:sz w:val="28"/>
          <w:szCs w:val="28"/>
        </w:rPr>
        <w:t>:</w:t>
      </w:r>
    </w:p>
    <w:p w:rsidR="00B64922" w:rsidRPr="00B64922" w:rsidRDefault="00E83857" w:rsidP="00B64922">
      <w:pPr>
        <w:pStyle w:val="a3"/>
        <w:numPr>
          <w:ilvl w:val="0"/>
          <w:numId w:val="13"/>
        </w:numPr>
        <w:spacing w:after="0" w:line="360" w:lineRule="auto"/>
        <w:ind w:left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пользовательская информация</w:t>
      </w:r>
      <w:r w:rsidR="00B6492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151A2" w:rsidRPr="00B64922" w:rsidRDefault="00FA6799" w:rsidP="00B64922">
      <w:pPr>
        <w:pStyle w:val="a3"/>
        <w:numPr>
          <w:ilvl w:val="0"/>
          <w:numId w:val="13"/>
        </w:numPr>
        <w:spacing w:after="0" w:line="360" w:lineRule="auto"/>
        <w:ind w:left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</w:t>
      </w:r>
      <w:r w:rsidR="00B649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64922" w:rsidRPr="00CC687F" w:rsidRDefault="00E83857" w:rsidP="00FA6799">
      <w:pPr>
        <w:pStyle w:val="1"/>
      </w:pPr>
      <w:bookmarkStart w:id="11" w:name="_Toc239850513"/>
      <w:r>
        <w:rPr>
          <w:rFonts w:cs="Times New Roman"/>
          <w:szCs w:val="28"/>
        </w:rPr>
        <w:t>Пользовательская информация</w:t>
      </w:r>
      <w:r w:rsidR="000B400D">
        <w:rPr>
          <w:rFonts w:cs="Times New Roman"/>
          <w:szCs w:val="28"/>
        </w:rPr>
        <w:t xml:space="preserve"> в личном кабинете</w:t>
      </w:r>
      <w:bookmarkEnd w:id="11"/>
    </w:p>
    <w:p w:rsidR="00B64922" w:rsidRPr="00B64922" w:rsidRDefault="00B64922" w:rsidP="00B6492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странице личного кабинета представлена информация об авторизованном пользователе, в частности </w:t>
      </w:r>
      <w:r w:rsidRPr="000B5AA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fldSimple w:instr=" REF _Ref508114361 \h  \* MERGEFORMAT ">
        <w:r w:rsidR="00435B52" w:rsidRPr="00435B52">
          <w:rPr>
            <w:rFonts w:ascii="Times New Roman" w:hAnsi="Times New Roman" w:cs="Times New Roman"/>
            <w:vanish/>
            <w:color w:val="000000" w:themeColor="text1"/>
            <w:sz w:val="28"/>
            <w:szCs w:val="28"/>
          </w:rPr>
          <w:t xml:space="preserve">Рисунок </w:t>
        </w:r>
        <w:r w:rsidR="00435B52" w:rsidRPr="00435B52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2</w:t>
        </w:r>
      </w:fldSimple>
      <w:r>
        <w:rPr>
          <w:rFonts w:ascii="Times New Roman" w:hAnsi="Times New Roman" w:cs="Times New Roman"/>
          <w:sz w:val="28"/>
          <w:szCs w:val="28"/>
        </w:rPr>
        <w:t>)</w:t>
      </w:r>
      <w:r w:rsidRPr="00B64922">
        <w:rPr>
          <w:rFonts w:ascii="Times New Roman" w:hAnsi="Times New Roman" w:cs="Times New Roman"/>
          <w:sz w:val="28"/>
          <w:szCs w:val="28"/>
        </w:rPr>
        <w:t>:</w:t>
      </w:r>
    </w:p>
    <w:p w:rsidR="00B64922" w:rsidRPr="00B64922" w:rsidRDefault="00B64922" w:rsidP="00001FBA">
      <w:pPr>
        <w:pStyle w:val="a3"/>
        <w:numPr>
          <w:ilvl w:val="0"/>
          <w:numId w:val="13"/>
        </w:numPr>
        <w:spacing w:after="0" w:line="360" w:lineRule="auto"/>
        <w:ind w:left="0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B64922" w:rsidRPr="00B64922" w:rsidRDefault="00B64922" w:rsidP="00001FBA">
      <w:pPr>
        <w:pStyle w:val="a3"/>
        <w:numPr>
          <w:ilvl w:val="0"/>
          <w:numId w:val="13"/>
        </w:numPr>
        <w:spacing w:after="0" w:line="360" w:lineRule="auto"/>
        <w:ind w:left="0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340702">
        <w:rPr>
          <w:rFonts w:ascii="Times New Roman" w:hAnsi="Times New Roman" w:cs="Times New Roman"/>
          <w:sz w:val="28"/>
          <w:szCs w:val="28"/>
        </w:rPr>
        <w:t>;</w:t>
      </w:r>
    </w:p>
    <w:p w:rsidR="00B64922" w:rsidRPr="00B64922" w:rsidRDefault="00B64922" w:rsidP="00001FBA">
      <w:pPr>
        <w:pStyle w:val="a3"/>
        <w:numPr>
          <w:ilvl w:val="0"/>
          <w:numId w:val="13"/>
        </w:numPr>
        <w:spacing w:after="0" w:line="360" w:lineRule="auto"/>
        <w:ind w:left="0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64922" w:rsidRDefault="00B64922" w:rsidP="00C35152">
      <w:pPr>
        <w:keepNext/>
        <w:spacing w:after="120"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962275" cy="1732118"/>
            <wp:effectExtent l="19050" t="0" r="952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32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922" w:rsidRDefault="00B64922" w:rsidP="00B64922">
      <w:pPr>
        <w:pStyle w:val="a5"/>
        <w:rPr>
          <w:sz w:val="24"/>
          <w:lang w:val="ru-RU"/>
        </w:rPr>
      </w:pPr>
      <w:bookmarkStart w:id="12" w:name="_Ref508114361"/>
      <w:r w:rsidRPr="00B64922">
        <w:rPr>
          <w:sz w:val="24"/>
          <w:lang w:val="ru-RU"/>
        </w:rPr>
        <w:t xml:space="preserve">Рисунок </w:t>
      </w:r>
      <w:r w:rsidR="00DA7EF6" w:rsidRPr="00B64922">
        <w:rPr>
          <w:sz w:val="24"/>
        </w:rPr>
        <w:fldChar w:fldCharType="begin"/>
      </w:r>
      <w:r w:rsidRPr="00B64922">
        <w:rPr>
          <w:sz w:val="24"/>
          <w:lang w:val="ru-RU"/>
        </w:rPr>
        <w:instrText xml:space="preserve"> </w:instrText>
      </w:r>
      <w:r w:rsidRPr="00B64922">
        <w:rPr>
          <w:sz w:val="24"/>
        </w:rPr>
        <w:instrText>SEQ</w:instrText>
      </w:r>
      <w:r w:rsidRPr="00B64922">
        <w:rPr>
          <w:sz w:val="24"/>
          <w:lang w:val="ru-RU"/>
        </w:rPr>
        <w:instrText xml:space="preserve"> Рисунок \* </w:instrText>
      </w:r>
      <w:r w:rsidRPr="00B64922">
        <w:rPr>
          <w:sz w:val="24"/>
        </w:rPr>
        <w:instrText>ARABIC</w:instrText>
      </w:r>
      <w:r w:rsidRPr="00B64922">
        <w:rPr>
          <w:sz w:val="24"/>
          <w:lang w:val="ru-RU"/>
        </w:rPr>
        <w:instrText xml:space="preserve"> </w:instrText>
      </w:r>
      <w:r w:rsidR="00DA7EF6" w:rsidRPr="00B64922">
        <w:rPr>
          <w:sz w:val="24"/>
        </w:rPr>
        <w:fldChar w:fldCharType="separate"/>
      </w:r>
      <w:r w:rsidR="00435B52" w:rsidRPr="00001FBA">
        <w:rPr>
          <w:noProof/>
          <w:sz w:val="24"/>
          <w:lang w:val="ru-RU"/>
        </w:rPr>
        <w:t>2</w:t>
      </w:r>
      <w:r w:rsidR="00DA7EF6" w:rsidRPr="00B64922">
        <w:rPr>
          <w:sz w:val="24"/>
        </w:rPr>
        <w:fldChar w:fldCharType="end"/>
      </w:r>
      <w:bookmarkEnd w:id="12"/>
      <w:r w:rsidRPr="00B64922">
        <w:rPr>
          <w:sz w:val="24"/>
          <w:lang w:val="ru-RU"/>
        </w:rPr>
        <w:t xml:space="preserve"> </w:t>
      </w:r>
      <w:r w:rsidRPr="00B64922">
        <w:rPr>
          <w:sz w:val="24"/>
          <w:lang w:val="ru-RU"/>
        </w:rPr>
        <w:sym w:font="Symbol" w:char="F02D"/>
      </w:r>
      <w:r w:rsidRPr="00B64922">
        <w:rPr>
          <w:sz w:val="24"/>
          <w:lang w:val="ru-RU"/>
        </w:rPr>
        <w:t xml:space="preserve"> </w:t>
      </w:r>
      <w:r w:rsidR="00001FBA">
        <w:rPr>
          <w:sz w:val="24"/>
          <w:lang w:val="ru-RU"/>
        </w:rPr>
        <w:t>Информация о пользователе л</w:t>
      </w:r>
      <w:r w:rsidR="00001FBA">
        <w:rPr>
          <w:rFonts w:cs="Times New Roman"/>
          <w:sz w:val="24"/>
          <w:szCs w:val="28"/>
          <w:lang w:val="ru-RU"/>
        </w:rPr>
        <w:t xml:space="preserve">ичного </w:t>
      </w:r>
      <w:r w:rsidRPr="00B64922">
        <w:rPr>
          <w:rFonts w:cs="Times New Roman"/>
          <w:sz w:val="24"/>
          <w:szCs w:val="28"/>
          <w:lang w:val="ru-RU"/>
        </w:rPr>
        <w:t>кабинет</w:t>
      </w:r>
      <w:r w:rsidR="00001FBA">
        <w:rPr>
          <w:sz w:val="24"/>
          <w:lang w:val="ru-RU"/>
        </w:rPr>
        <w:t>а Портала</w:t>
      </w:r>
    </w:p>
    <w:p w:rsidR="00FA6799" w:rsidRPr="00FA6799" w:rsidRDefault="00FA6799" w:rsidP="00FA67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6799">
        <w:rPr>
          <w:rFonts w:ascii="Times New Roman" w:hAnsi="Times New Roman" w:cs="Times New Roman"/>
          <w:sz w:val="28"/>
          <w:szCs w:val="28"/>
        </w:rPr>
        <w:t>В этом же блоке доступно для ознакомления руководство пользователя по работе с личным кабинетом Портала.</w:t>
      </w:r>
    </w:p>
    <w:p w:rsidR="00357500" w:rsidRPr="00FA6799" w:rsidRDefault="000B400D" w:rsidP="00FA6799">
      <w:pPr>
        <w:pStyle w:val="1"/>
      </w:pPr>
      <w:bookmarkStart w:id="13" w:name="_Toc239850514"/>
      <w:r>
        <w:t>Работа с з</w:t>
      </w:r>
      <w:r w:rsidR="00357500" w:rsidRPr="00FA6799">
        <w:t>аявк</w:t>
      </w:r>
      <w:r>
        <w:t>ами в личном кабинете</w:t>
      </w:r>
      <w:bookmarkEnd w:id="13"/>
    </w:p>
    <w:p w:rsidR="00357500" w:rsidRDefault="00B64922" w:rsidP="00D378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информацией об авторизованном пользователе размещен</w:t>
      </w:r>
      <w:r w:rsidR="00E8385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блоки «Подать заявку» и «Поданные заявки» </w:t>
      </w:r>
      <w:r w:rsidR="00357500" w:rsidRPr="003575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fldSimple w:instr=" REF _Ref32583038 \h  \* MERGEFORMAT ">
        <w:r w:rsidR="00435B52" w:rsidRPr="00435B52">
          <w:rPr>
            <w:rFonts w:ascii="Times New Roman" w:hAnsi="Times New Roman" w:cs="Times New Roman"/>
            <w:vanish/>
            <w:sz w:val="28"/>
            <w:szCs w:val="28"/>
          </w:rPr>
          <w:t xml:space="preserve">Рисунок </w:t>
        </w:r>
        <w:r w:rsidR="00435B52" w:rsidRPr="00435B52">
          <w:rPr>
            <w:rFonts w:ascii="Times New Roman" w:hAnsi="Times New Roman" w:cs="Times New Roman"/>
            <w:noProof/>
            <w:sz w:val="28"/>
            <w:szCs w:val="28"/>
          </w:rPr>
          <w:t>3</w:t>
        </w:r>
      </w:fldSimple>
      <w:r w:rsidR="00357500" w:rsidRPr="00357500">
        <w:rPr>
          <w:rFonts w:ascii="Times New Roman" w:hAnsi="Times New Roman" w:cs="Times New Roman"/>
          <w:sz w:val="28"/>
          <w:szCs w:val="28"/>
        </w:rPr>
        <w:t>).</w:t>
      </w:r>
    </w:p>
    <w:p w:rsidR="0013049A" w:rsidRDefault="00B64922" w:rsidP="00E55F76">
      <w:pPr>
        <w:pStyle w:val="22"/>
        <w:ind w:firstLine="0"/>
      </w:pPr>
      <w:r>
        <w:rPr>
          <w:noProof/>
          <w:lang w:eastAsia="ru-RU"/>
        </w:rPr>
        <w:drawing>
          <wp:inline distT="0" distB="0" distL="0" distR="0">
            <wp:extent cx="5895975" cy="381000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602" w:rsidRPr="00E83857" w:rsidRDefault="0013049A" w:rsidP="0013049A">
      <w:pPr>
        <w:pStyle w:val="a5"/>
        <w:rPr>
          <w:sz w:val="24"/>
          <w:lang w:val="ru-RU"/>
        </w:rPr>
      </w:pPr>
      <w:bookmarkStart w:id="14" w:name="_Ref32583038"/>
      <w:r w:rsidRPr="00E83857">
        <w:rPr>
          <w:sz w:val="24"/>
          <w:lang w:val="ru-RU"/>
        </w:rPr>
        <w:t xml:space="preserve">Рисунок </w:t>
      </w:r>
      <w:r w:rsidR="00DA7EF6" w:rsidRPr="00E83857">
        <w:rPr>
          <w:sz w:val="24"/>
        </w:rPr>
        <w:fldChar w:fldCharType="begin"/>
      </w:r>
      <w:r w:rsidRPr="00E83857">
        <w:rPr>
          <w:sz w:val="24"/>
          <w:lang w:val="ru-RU"/>
        </w:rPr>
        <w:instrText xml:space="preserve"> </w:instrText>
      </w:r>
      <w:r w:rsidRPr="00E83857">
        <w:rPr>
          <w:sz w:val="24"/>
        </w:rPr>
        <w:instrText>SEQ</w:instrText>
      </w:r>
      <w:r w:rsidRPr="00E83857">
        <w:rPr>
          <w:sz w:val="24"/>
          <w:lang w:val="ru-RU"/>
        </w:rPr>
        <w:instrText xml:space="preserve"> Рисунок \* </w:instrText>
      </w:r>
      <w:r w:rsidRPr="00E83857">
        <w:rPr>
          <w:sz w:val="24"/>
        </w:rPr>
        <w:instrText>ARABIC</w:instrText>
      </w:r>
      <w:r w:rsidRPr="00E83857">
        <w:rPr>
          <w:sz w:val="24"/>
          <w:lang w:val="ru-RU"/>
        </w:rPr>
        <w:instrText xml:space="preserve"> </w:instrText>
      </w:r>
      <w:r w:rsidR="00DA7EF6" w:rsidRPr="00E83857">
        <w:rPr>
          <w:sz w:val="24"/>
        </w:rPr>
        <w:fldChar w:fldCharType="separate"/>
      </w:r>
      <w:r w:rsidR="00435B52" w:rsidRPr="00435B52">
        <w:rPr>
          <w:noProof/>
          <w:sz w:val="24"/>
          <w:lang w:val="ru-RU"/>
        </w:rPr>
        <w:t>3</w:t>
      </w:r>
      <w:r w:rsidR="00DA7EF6" w:rsidRPr="00E83857">
        <w:rPr>
          <w:sz w:val="24"/>
        </w:rPr>
        <w:fldChar w:fldCharType="end"/>
      </w:r>
      <w:bookmarkEnd w:id="14"/>
      <w:r w:rsidR="00A06DBC" w:rsidRPr="00E83857">
        <w:rPr>
          <w:sz w:val="24"/>
          <w:lang w:val="ru-RU"/>
        </w:rPr>
        <w:t xml:space="preserve"> – </w:t>
      </w:r>
      <w:r w:rsidR="00B64922" w:rsidRPr="00E83857">
        <w:rPr>
          <w:sz w:val="24"/>
          <w:lang w:val="ru-RU"/>
        </w:rPr>
        <w:t>Блок</w:t>
      </w:r>
      <w:r w:rsidR="00E83857" w:rsidRPr="00E83857">
        <w:rPr>
          <w:sz w:val="24"/>
          <w:lang w:val="ru-RU"/>
        </w:rPr>
        <w:t>и</w:t>
      </w:r>
      <w:r w:rsidR="00A06DBC" w:rsidRPr="00E83857">
        <w:rPr>
          <w:sz w:val="24"/>
          <w:lang w:val="ru-RU"/>
        </w:rPr>
        <w:t xml:space="preserve"> </w:t>
      </w:r>
      <w:r w:rsidR="00E83857" w:rsidRPr="00E83857">
        <w:rPr>
          <w:rFonts w:cs="Times New Roman"/>
          <w:sz w:val="24"/>
          <w:szCs w:val="28"/>
          <w:lang w:val="ru-RU"/>
        </w:rPr>
        <w:t>«Подать заявку» и «Поданные заявки»</w:t>
      </w:r>
    </w:p>
    <w:p w:rsidR="00FA6799" w:rsidRPr="00E83857" w:rsidRDefault="0085199B" w:rsidP="00435B52">
      <w:pPr>
        <w:spacing w:after="0" w:line="360" w:lineRule="auto"/>
        <w:rPr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A6799">
        <w:rPr>
          <w:rFonts w:ascii="Times New Roman" w:hAnsi="Times New Roman" w:cs="Times New Roman"/>
          <w:sz w:val="28"/>
          <w:szCs w:val="28"/>
        </w:rPr>
        <w:t>блоке</w:t>
      </w:r>
      <w:r>
        <w:rPr>
          <w:rFonts w:ascii="Times New Roman" w:hAnsi="Times New Roman" w:cs="Times New Roman"/>
          <w:sz w:val="28"/>
          <w:szCs w:val="28"/>
        </w:rPr>
        <w:t xml:space="preserve"> «Подать заявку» </w:t>
      </w:r>
      <w:r w:rsidR="00FA6799">
        <w:rPr>
          <w:rFonts w:ascii="Times New Roman" w:hAnsi="Times New Roman" w:cs="Times New Roman"/>
          <w:sz w:val="28"/>
          <w:szCs w:val="28"/>
        </w:rPr>
        <w:t>размещены существующие формы, по которым можно подать заявку.</w:t>
      </w:r>
      <w:r w:rsidR="00C351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799" w:rsidRPr="00264CF8" w:rsidRDefault="00FA6799" w:rsidP="00FA679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блоке «Поданные заявки» доступны заявки, которые были направлены ранее.</w:t>
      </w:r>
    </w:p>
    <w:p w:rsidR="00310083" w:rsidRDefault="006825CB" w:rsidP="003100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</w:t>
      </w:r>
      <w:r w:rsidR="00D93602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росмотра</w:t>
      </w:r>
      <w:r w:rsidR="00D93602">
        <w:rPr>
          <w:rFonts w:ascii="Times New Roman" w:hAnsi="Times New Roman" w:cs="Times New Roman"/>
          <w:sz w:val="28"/>
          <w:szCs w:val="28"/>
        </w:rPr>
        <w:t xml:space="preserve"> </w:t>
      </w:r>
      <w:r w:rsidR="00E83857">
        <w:rPr>
          <w:rFonts w:ascii="Times New Roman" w:hAnsi="Times New Roman" w:cs="Times New Roman"/>
          <w:sz w:val="28"/>
          <w:szCs w:val="28"/>
        </w:rPr>
        <w:t>поданн</w:t>
      </w:r>
      <w:r w:rsidR="00435B52">
        <w:rPr>
          <w:rFonts w:ascii="Times New Roman" w:hAnsi="Times New Roman" w:cs="Times New Roman"/>
          <w:sz w:val="28"/>
          <w:szCs w:val="28"/>
        </w:rPr>
        <w:t>ых</w:t>
      </w:r>
      <w:r w:rsidR="00E83857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D93602">
        <w:rPr>
          <w:rFonts w:ascii="Times New Roman" w:hAnsi="Times New Roman" w:cs="Times New Roman"/>
          <w:sz w:val="28"/>
          <w:szCs w:val="28"/>
        </w:rPr>
        <w:t xml:space="preserve"> заяв</w:t>
      </w:r>
      <w:r w:rsidR="00435B52">
        <w:rPr>
          <w:rFonts w:ascii="Times New Roman" w:hAnsi="Times New Roman" w:cs="Times New Roman"/>
          <w:sz w:val="28"/>
          <w:szCs w:val="28"/>
        </w:rPr>
        <w:t>ок</w:t>
      </w:r>
      <w:r w:rsidR="00D93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FA6799">
        <w:rPr>
          <w:rFonts w:ascii="Times New Roman" w:hAnsi="Times New Roman" w:cs="Times New Roman"/>
          <w:sz w:val="28"/>
          <w:szCs w:val="28"/>
        </w:rPr>
        <w:t xml:space="preserve"> в блоке «Поданные заявки»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799">
        <w:rPr>
          <w:rFonts w:ascii="Times New Roman" w:hAnsi="Times New Roman" w:cs="Times New Roman"/>
          <w:sz w:val="28"/>
          <w:szCs w:val="28"/>
        </w:rPr>
        <w:t>выбрать интересующую Вас форму, по которой направлялась заявка</w:t>
      </w:r>
      <w:r w:rsidR="00D93602">
        <w:rPr>
          <w:rFonts w:ascii="Times New Roman" w:hAnsi="Times New Roman" w:cs="Times New Roman"/>
          <w:sz w:val="28"/>
          <w:szCs w:val="28"/>
        </w:rPr>
        <w:t>.</w:t>
      </w:r>
      <w:r w:rsidR="00FA6799">
        <w:rPr>
          <w:rFonts w:ascii="Times New Roman" w:hAnsi="Times New Roman" w:cs="Times New Roman"/>
          <w:sz w:val="28"/>
          <w:szCs w:val="28"/>
        </w:rPr>
        <w:t xml:space="preserve"> При выборе формы</w:t>
      </w:r>
      <w:r w:rsidR="00D93602">
        <w:rPr>
          <w:rFonts w:ascii="Times New Roman" w:hAnsi="Times New Roman" w:cs="Times New Roman"/>
          <w:sz w:val="28"/>
          <w:szCs w:val="28"/>
        </w:rPr>
        <w:t xml:space="preserve"> </w:t>
      </w:r>
      <w:r w:rsidR="00FA6799">
        <w:rPr>
          <w:rFonts w:ascii="Times New Roman" w:hAnsi="Times New Roman" w:cs="Times New Roman"/>
          <w:sz w:val="28"/>
          <w:szCs w:val="28"/>
        </w:rPr>
        <w:t>отобразится перечень</w:t>
      </w:r>
      <w:r w:rsidR="00D93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A6799">
        <w:rPr>
          <w:rFonts w:ascii="Times New Roman" w:hAnsi="Times New Roman" w:cs="Times New Roman"/>
          <w:sz w:val="28"/>
          <w:szCs w:val="28"/>
        </w:rPr>
        <w:t>аших</w:t>
      </w:r>
      <w:r w:rsidR="00D93602">
        <w:rPr>
          <w:rFonts w:ascii="Times New Roman" w:hAnsi="Times New Roman" w:cs="Times New Roman"/>
          <w:sz w:val="28"/>
          <w:szCs w:val="28"/>
        </w:rPr>
        <w:t xml:space="preserve"> заяв</w:t>
      </w:r>
      <w:r w:rsidR="00FA6799">
        <w:rPr>
          <w:rFonts w:ascii="Times New Roman" w:hAnsi="Times New Roman" w:cs="Times New Roman"/>
          <w:sz w:val="28"/>
          <w:szCs w:val="28"/>
        </w:rPr>
        <w:t>ок</w:t>
      </w:r>
      <w:r w:rsidR="00D93602">
        <w:rPr>
          <w:rFonts w:ascii="Times New Roman" w:hAnsi="Times New Roman" w:cs="Times New Roman"/>
          <w:sz w:val="28"/>
          <w:szCs w:val="28"/>
        </w:rPr>
        <w:t>,</w:t>
      </w:r>
      <w:r w:rsidR="00FA6799">
        <w:rPr>
          <w:rFonts w:ascii="Times New Roman" w:hAnsi="Times New Roman" w:cs="Times New Roman"/>
          <w:sz w:val="28"/>
          <w:szCs w:val="28"/>
        </w:rPr>
        <w:t xml:space="preserve"> перейдя на страницу которых</w:t>
      </w:r>
      <w:r>
        <w:rPr>
          <w:rFonts w:ascii="Times New Roman" w:hAnsi="Times New Roman" w:cs="Times New Roman"/>
          <w:sz w:val="28"/>
          <w:szCs w:val="28"/>
        </w:rPr>
        <w:t xml:space="preserve">, можно посмотреть текущий </w:t>
      </w:r>
      <w:r w:rsidR="00D93602">
        <w:rPr>
          <w:rFonts w:ascii="Times New Roman" w:hAnsi="Times New Roman" w:cs="Times New Roman"/>
          <w:sz w:val="28"/>
          <w:szCs w:val="28"/>
        </w:rPr>
        <w:t>статус</w:t>
      </w:r>
      <w:r w:rsidR="00E83857">
        <w:rPr>
          <w:rFonts w:ascii="Times New Roman" w:hAnsi="Times New Roman" w:cs="Times New Roman"/>
          <w:sz w:val="28"/>
          <w:szCs w:val="28"/>
        </w:rPr>
        <w:t xml:space="preserve"> заявки</w:t>
      </w:r>
      <w:r w:rsidR="00D93602">
        <w:rPr>
          <w:rFonts w:ascii="Times New Roman" w:hAnsi="Times New Roman" w:cs="Times New Roman"/>
          <w:sz w:val="28"/>
          <w:szCs w:val="28"/>
        </w:rPr>
        <w:t>, а также дат</w:t>
      </w:r>
      <w:r>
        <w:rPr>
          <w:rFonts w:ascii="Times New Roman" w:hAnsi="Times New Roman" w:cs="Times New Roman"/>
          <w:sz w:val="28"/>
          <w:szCs w:val="28"/>
        </w:rPr>
        <w:t>у присвоения статуса</w:t>
      </w:r>
      <w:r w:rsidR="00D93602">
        <w:rPr>
          <w:rFonts w:ascii="Times New Roman" w:hAnsi="Times New Roman" w:cs="Times New Roman"/>
          <w:sz w:val="28"/>
          <w:szCs w:val="28"/>
        </w:rPr>
        <w:t xml:space="preserve">. При каждом изменении </w:t>
      </w:r>
      <w:r w:rsidR="00435B52">
        <w:rPr>
          <w:rFonts w:ascii="Times New Roman" w:hAnsi="Times New Roman" w:cs="Times New Roman"/>
          <w:sz w:val="28"/>
          <w:szCs w:val="28"/>
        </w:rPr>
        <w:t>на Вашу почту отправляется</w:t>
      </w:r>
      <w:r w:rsidR="00D93602">
        <w:rPr>
          <w:rFonts w:ascii="Times New Roman" w:hAnsi="Times New Roman" w:cs="Times New Roman"/>
          <w:sz w:val="28"/>
          <w:szCs w:val="28"/>
        </w:rPr>
        <w:t xml:space="preserve"> уведомление.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602" w:rsidRDefault="006825CB" w:rsidP="003100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 странице заяв</w:t>
      </w:r>
      <w:r w:rsidR="0031008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5B52">
        <w:rPr>
          <w:rFonts w:ascii="Times New Roman" w:hAnsi="Times New Roman" w:cs="Times New Roman"/>
          <w:sz w:val="28"/>
          <w:szCs w:val="28"/>
        </w:rPr>
        <w:t>предоставляется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отправ</w:t>
      </w:r>
      <w:r w:rsidR="00435B52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435B5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 заявке</w:t>
      </w:r>
      <w:r w:rsidR="00310083">
        <w:rPr>
          <w:rFonts w:ascii="Times New Roman" w:hAnsi="Times New Roman" w:cs="Times New Roman"/>
          <w:sz w:val="28"/>
          <w:szCs w:val="28"/>
        </w:rPr>
        <w:t xml:space="preserve">, если такая функция была активирована </w:t>
      </w:r>
      <w:r w:rsidR="00E83857">
        <w:rPr>
          <w:rFonts w:ascii="Times New Roman" w:hAnsi="Times New Roman" w:cs="Times New Roman"/>
          <w:sz w:val="28"/>
          <w:szCs w:val="28"/>
        </w:rPr>
        <w:t xml:space="preserve">в </w:t>
      </w:r>
      <w:r w:rsidR="00310083">
        <w:rPr>
          <w:rFonts w:ascii="Times New Roman" w:hAnsi="Times New Roman" w:cs="Times New Roman"/>
          <w:sz w:val="28"/>
          <w:szCs w:val="28"/>
        </w:rPr>
        <w:t>заявке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A6799">
        <w:rPr>
          <w:rFonts w:ascii="Times New Roman" w:hAnsi="Times New Roman" w:cs="Times New Roman"/>
          <w:sz w:val="28"/>
          <w:szCs w:val="28"/>
        </w:rPr>
        <w:t xml:space="preserve">рисунок </w:t>
      </w:r>
      <w:fldSimple w:instr=" REF _Ref508112611 \h  \* MERGEFORMAT ">
        <w:r w:rsidR="00435B52" w:rsidRPr="00435B52">
          <w:rPr>
            <w:rFonts w:ascii="Times New Roman" w:hAnsi="Times New Roman" w:cs="Times New Roman"/>
            <w:vanish/>
            <w:color w:val="000000" w:themeColor="text1"/>
            <w:sz w:val="28"/>
            <w:szCs w:val="28"/>
          </w:rPr>
          <w:t xml:space="preserve">Рисунок </w:t>
        </w:r>
        <w:r w:rsidR="00435B52" w:rsidRPr="00435B52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4</w:t>
        </w:r>
      </w:fldSimple>
      <w:r>
        <w:rPr>
          <w:rFonts w:ascii="Times New Roman" w:hAnsi="Times New Roman" w:cs="Times New Roman"/>
          <w:sz w:val="28"/>
          <w:szCs w:val="28"/>
        </w:rPr>
        <w:t>).</w:t>
      </w:r>
    </w:p>
    <w:p w:rsidR="006825CB" w:rsidRDefault="0085199B" w:rsidP="00310083">
      <w:pPr>
        <w:keepNext/>
        <w:spacing w:after="0" w:line="36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401275" cy="3829050"/>
            <wp:effectExtent l="19050" t="0" r="8925" b="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775" cy="383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799" w:rsidRPr="00E83857" w:rsidRDefault="006825CB" w:rsidP="00E83857">
      <w:pPr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Ref508112611"/>
      <w:r w:rsidRPr="00FA6799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DA7EF6" w:rsidRPr="00FA6799">
        <w:rPr>
          <w:rFonts w:ascii="Times New Roman" w:hAnsi="Times New Roman" w:cs="Times New Roman"/>
          <w:sz w:val="24"/>
          <w:szCs w:val="24"/>
        </w:rPr>
        <w:fldChar w:fldCharType="begin"/>
      </w:r>
      <w:r w:rsidRPr="00FA6799">
        <w:rPr>
          <w:rFonts w:ascii="Times New Roman" w:hAnsi="Times New Roman" w:cs="Times New Roman"/>
          <w:sz w:val="24"/>
          <w:szCs w:val="24"/>
        </w:rPr>
        <w:instrText xml:space="preserve"> SEQ Рисунок \* ARABIC </w:instrText>
      </w:r>
      <w:r w:rsidR="00DA7EF6" w:rsidRPr="00FA6799">
        <w:rPr>
          <w:rFonts w:ascii="Times New Roman" w:hAnsi="Times New Roman" w:cs="Times New Roman"/>
          <w:sz w:val="24"/>
          <w:szCs w:val="24"/>
        </w:rPr>
        <w:fldChar w:fldCharType="separate"/>
      </w:r>
      <w:r w:rsidR="00435B52">
        <w:rPr>
          <w:rFonts w:ascii="Times New Roman" w:hAnsi="Times New Roman" w:cs="Times New Roman"/>
          <w:noProof/>
          <w:sz w:val="24"/>
          <w:szCs w:val="24"/>
        </w:rPr>
        <w:t>4</w:t>
      </w:r>
      <w:r w:rsidR="00DA7EF6" w:rsidRPr="00FA6799">
        <w:rPr>
          <w:rFonts w:ascii="Times New Roman" w:hAnsi="Times New Roman" w:cs="Times New Roman"/>
          <w:sz w:val="24"/>
          <w:szCs w:val="24"/>
        </w:rPr>
        <w:fldChar w:fldCharType="end"/>
      </w:r>
      <w:bookmarkEnd w:id="15"/>
      <w:r w:rsidRPr="00FA6799">
        <w:rPr>
          <w:rFonts w:ascii="Times New Roman" w:hAnsi="Times New Roman" w:cs="Times New Roman"/>
          <w:sz w:val="24"/>
          <w:szCs w:val="24"/>
        </w:rPr>
        <w:t xml:space="preserve"> – Страница заявки</w:t>
      </w:r>
    </w:p>
    <w:sectPr w:rsidR="00FA6799" w:rsidRPr="00E83857" w:rsidSect="00680E02">
      <w:headerReference w:type="default" r:id="rId1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482" w:rsidRDefault="008F3482" w:rsidP="00680E02">
      <w:pPr>
        <w:spacing w:after="0" w:line="240" w:lineRule="auto"/>
      </w:pPr>
      <w:r>
        <w:separator/>
      </w:r>
    </w:p>
    <w:p w:rsidR="008F3482" w:rsidRDefault="008F3482"/>
  </w:endnote>
  <w:endnote w:type="continuationSeparator" w:id="0">
    <w:p w:rsidR="008F3482" w:rsidRDefault="008F3482" w:rsidP="00680E02">
      <w:pPr>
        <w:spacing w:after="0" w:line="240" w:lineRule="auto"/>
      </w:pPr>
      <w:r>
        <w:continuationSeparator/>
      </w:r>
    </w:p>
    <w:p w:rsidR="008F3482" w:rsidRDefault="008F348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99" w:rsidRPr="00782DFD" w:rsidRDefault="00FA6799" w:rsidP="00680E02">
    <w:pPr>
      <w:pStyle w:val="ab"/>
      <w:jc w:val="right"/>
      <w:rPr>
        <w:sz w:val="12"/>
        <w:szCs w:val="1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99" w:rsidRDefault="00FA6799" w:rsidP="00680E02">
    <w:pPr>
      <w:pStyle w:val="ab"/>
      <w:spacing w:before="1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482" w:rsidRDefault="008F3482" w:rsidP="00680E02">
      <w:pPr>
        <w:spacing w:after="0" w:line="240" w:lineRule="auto"/>
      </w:pPr>
      <w:r>
        <w:separator/>
      </w:r>
    </w:p>
    <w:p w:rsidR="008F3482" w:rsidRDefault="008F3482"/>
  </w:footnote>
  <w:footnote w:type="continuationSeparator" w:id="0">
    <w:p w:rsidR="008F3482" w:rsidRDefault="008F3482" w:rsidP="00680E02">
      <w:pPr>
        <w:spacing w:after="0" w:line="240" w:lineRule="auto"/>
      </w:pPr>
      <w:r>
        <w:continuationSeparator/>
      </w:r>
    </w:p>
    <w:p w:rsidR="008F3482" w:rsidRDefault="008F348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99" w:rsidRPr="0086328A" w:rsidRDefault="00FA6799" w:rsidP="00680E02">
    <w:pPr>
      <w:pStyle w:val="a9"/>
      <w:ind w:firstLine="0"/>
      <w:rPr>
        <w:sz w:val="12"/>
        <w:szCs w:val="1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5991188"/>
      <w:docPartObj>
        <w:docPartGallery w:val="Page Numbers (Top of Page)"/>
        <w:docPartUnique/>
      </w:docPartObj>
    </w:sdtPr>
    <w:sdtContent>
      <w:p w:rsidR="00FA6799" w:rsidRDefault="00DA7EF6" w:rsidP="00B64922">
        <w:pPr>
          <w:pStyle w:val="a9"/>
          <w:ind w:firstLine="0"/>
          <w:jc w:val="center"/>
        </w:pPr>
        <w:r w:rsidRPr="00B64922">
          <w:rPr>
            <w:rFonts w:ascii="Times New Roman" w:hAnsi="Times New Roman" w:cs="Times New Roman"/>
          </w:rPr>
          <w:fldChar w:fldCharType="begin"/>
        </w:r>
        <w:r w:rsidR="00FA6799" w:rsidRPr="00B64922">
          <w:rPr>
            <w:rFonts w:ascii="Times New Roman" w:hAnsi="Times New Roman" w:cs="Times New Roman"/>
          </w:rPr>
          <w:instrText xml:space="preserve"> PAGE   \* MERGEFORMAT </w:instrText>
        </w:r>
        <w:r w:rsidRPr="00B64922">
          <w:rPr>
            <w:rFonts w:ascii="Times New Roman" w:hAnsi="Times New Roman" w:cs="Times New Roman"/>
          </w:rPr>
          <w:fldChar w:fldCharType="separate"/>
        </w:r>
        <w:r w:rsidR="00001FBA">
          <w:rPr>
            <w:rFonts w:ascii="Times New Roman" w:hAnsi="Times New Roman" w:cs="Times New Roman"/>
            <w:noProof/>
          </w:rPr>
          <w:t>3</w:t>
        </w:r>
        <w:r w:rsidRPr="00B6492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1FB5"/>
    <w:multiLevelType w:val="hybridMultilevel"/>
    <w:tmpl w:val="21CAC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13353"/>
    <w:multiLevelType w:val="hybridMultilevel"/>
    <w:tmpl w:val="666CD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2120C"/>
    <w:multiLevelType w:val="hybridMultilevel"/>
    <w:tmpl w:val="FC42FC74"/>
    <w:lvl w:ilvl="0" w:tplc="7A7C7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B5610C"/>
    <w:multiLevelType w:val="hybridMultilevel"/>
    <w:tmpl w:val="A504F3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D40381F"/>
    <w:multiLevelType w:val="multilevel"/>
    <w:tmpl w:val="D3285300"/>
    <w:lvl w:ilvl="0">
      <w:start w:val="1"/>
      <w:numFmt w:val="decimal"/>
      <w:pStyle w:val="1"/>
      <w:lvlText w:val="%1.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2F673B50"/>
    <w:multiLevelType w:val="hybridMultilevel"/>
    <w:tmpl w:val="699053F6"/>
    <w:lvl w:ilvl="0" w:tplc="988232C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F9158C"/>
    <w:multiLevelType w:val="multilevel"/>
    <w:tmpl w:val="90545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477477B"/>
    <w:multiLevelType w:val="multilevel"/>
    <w:tmpl w:val="6C9C2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16" w:hanging="432"/>
      </w:pPr>
      <w:rPr>
        <w:rFonts w:ascii="Times New Roman" w:eastAsiaTheme="majorEastAsia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960310E"/>
    <w:multiLevelType w:val="hybridMultilevel"/>
    <w:tmpl w:val="FD3ED3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4B69EA"/>
    <w:multiLevelType w:val="hybridMultilevel"/>
    <w:tmpl w:val="2DA459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CC54E60"/>
    <w:multiLevelType w:val="hybridMultilevel"/>
    <w:tmpl w:val="071E7E7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>
    <w:nsid w:val="69D731D5"/>
    <w:multiLevelType w:val="hybridMultilevel"/>
    <w:tmpl w:val="0D5037E6"/>
    <w:lvl w:ilvl="0" w:tplc="3BE4079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E722C13"/>
    <w:multiLevelType w:val="hybridMultilevel"/>
    <w:tmpl w:val="17441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4"/>
    <w:lvlOverride w:ilvl="0">
      <w:startOverride w:val="1"/>
    </w:lvlOverride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0CB"/>
    <w:rsid w:val="0000108A"/>
    <w:rsid w:val="00001FBA"/>
    <w:rsid w:val="000B400D"/>
    <w:rsid w:val="000B5AA0"/>
    <w:rsid w:val="000F0A93"/>
    <w:rsid w:val="000F11EE"/>
    <w:rsid w:val="001303A8"/>
    <w:rsid w:val="0013049A"/>
    <w:rsid w:val="00150E81"/>
    <w:rsid w:val="001B491E"/>
    <w:rsid w:val="001B568E"/>
    <w:rsid w:val="001D3669"/>
    <w:rsid w:val="001D4806"/>
    <w:rsid w:val="00264CF8"/>
    <w:rsid w:val="002664EC"/>
    <w:rsid w:val="0028787B"/>
    <w:rsid w:val="002A03C6"/>
    <w:rsid w:val="00306DAB"/>
    <w:rsid w:val="00310083"/>
    <w:rsid w:val="00327767"/>
    <w:rsid w:val="00340702"/>
    <w:rsid w:val="00357500"/>
    <w:rsid w:val="003952EB"/>
    <w:rsid w:val="003B4FEB"/>
    <w:rsid w:val="003C2500"/>
    <w:rsid w:val="003D4CF0"/>
    <w:rsid w:val="003D6AFC"/>
    <w:rsid w:val="00427DF5"/>
    <w:rsid w:val="00435B52"/>
    <w:rsid w:val="004E3986"/>
    <w:rsid w:val="00527812"/>
    <w:rsid w:val="005414DC"/>
    <w:rsid w:val="00560A82"/>
    <w:rsid w:val="005867D9"/>
    <w:rsid w:val="00680E02"/>
    <w:rsid w:val="006825CB"/>
    <w:rsid w:val="006845D9"/>
    <w:rsid w:val="0069301C"/>
    <w:rsid w:val="00696F23"/>
    <w:rsid w:val="006A1CA6"/>
    <w:rsid w:val="006C2235"/>
    <w:rsid w:val="006D2B0C"/>
    <w:rsid w:val="00745AF5"/>
    <w:rsid w:val="007D20CB"/>
    <w:rsid w:val="007F054F"/>
    <w:rsid w:val="00807BA2"/>
    <w:rsid w:val="00811FE9"/>
    <w:rsid w:val="0085199B"/>
    <w:rsid w:val="008A3DD5"/>
    <w:rsid w:val="008A448D"/>
    <w:rsid w:val="008C3D69"/>
    <w:rsid w:val="008F3482"/>
    <w:rsid w:val="00914E7E"/>
    <w:rsid w:val="00963A2C"/>
    <w:rsid w:val="0098270C"/>
    <w:rsid w:val="00A06DBC"/>
    <w:rsid w:val="00A44C16"/>
    <w:rsid w:val="00A61782"/>
    <w:rsid w:val="00B40977"/>
    <w:rsid w:val="00B64922"/>
    <w:rsid w:val="00BB7414"/>
    <w:rsid w:val="00C35152"/>
    <w:rsid w:val="00C45ED1"/>
    <w:rsid w:val="00CB3061"/>
    <w:rsid w:val="00CB64E1"/>
    <w:rsid w:val="00CC687F"/>
    <w:rsid w:val="00CD2B85"/>
    <w:rsid w:val="00CF600F"/>
    <w:rsid w:val="00D151A2"/>
    <w:rsid w:val="00D378CE"/>
    <w:rsid w:val="00D43992"/>
    <w:rsid w:val="00D61CFD"/>
    <w:rsid w:val="00D9036F"/>
    <w:rsid w:val="00D93602"/>
    <w:rsid w:val="00DA7EF6"/>
    <w:rsid w:val="00E508BD"/>
    <w:rsid w:val="00E55F76"/>
    <w:rsid w:val="00E83857"/>
    <w:rsid w:val="00EA403F"/>
    <w:rsid w:val="00EF65B8"/>
    <w:rsid w:val="00F4220F"/>
    <w:rsid w:val="00F6599B"/>
    <w:rsid w:val="00FA6799"/>
    <w:rsid w:val="00FC3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00D"/>
  </w:style>
  <w:style w:type="paragraph" w:styleId="1">
    <w:name w:val="heading 1"/>
    <w:basedOn w:val="a"/>
    <w:next w:val="a"/>
    <w:link w:val="10"/>
    <w:uiPriority w:val="9"/>
    <w:qFormat/>
    <w:rsid w:val="00FA6799"/>
    <w:pPr>
      <w:keepNext/>
      <w:keepLines/>
      <w:numPr>
        <w:numId w:val="12"/>
      </w:numPr>
      <w:spacing w:after="12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32"/>
      <w:lang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80E02"/>
    <w:pPr>
      <w:keepNext/>
      <w:keepLines/>
      <w:numPr>
        <w:ilvl w:val="1"/>
        <w:numId w:val="9"/>
      </w:numPr>
      <w:spacing w:before="200" w:after="240"/>
      <w:ind w:left="0" w:firstLine="0"/>
      <w:jc w:val="center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80E02"/>
    <w:pPr>
      <w:keepNext/>
      <w:keepLines/>
      <w:numPr>
        <w:ilvl w:val="2"/>
        <w:numId w:val="9"/>
      </w:numPr>
      <w:spacing w:before="200" w:after="240"/>
      <w:ind w:left="0" w:firstLine="0"/>
      <w:jc w:val="center"/>
      <w:outlineLvl w:val="2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80E02"/>
    <w:pPr>
      <w:keepNext/>
      <w:keepLines/>
      <w:numPr>
        <w:ilvl w:val="3"/>
        <w:numId w:val="9"/>
      </w:numPr>
      <w:spacing w:before="200" w:after="0"/>
      <w:outlineLvl w:val="3"/>
    </w:pPr>
    <w:rPr>
      <w:rFonts w:ascii="Times New Roman" w:eastAsiaTheme="majorEastAsia" w:hAnsi="Times New Roman" w:cs="Times New Roman"/>
      <w:b/>
      <w:bCs/>
      <w:i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CF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6799"/>
    <w:rPr>
      <w:rFonts w:ascii="Times New Roman" w:eastAsiaTheme="majorEastAsia" w:hAnsi="Times New Roman" w:cstheme="majorBidi"/>
      <w:b/>
      <w:bCs/>
      <w:sz w:val="28"/>
      <w:szCs w:val="32"/>
      <w:lang w:bidi="en-US"/>
    </w:rPr>
  </w:style>
  <w:style w:type="character" w:styleId="a4">
    <w:name w:val="Hyperlink"/>
    <w:basedOn w:val="a0"/>
    <w:uiPriority w:val="99"/>
    <w:unhideWhenUsed/>
    <w:rsid w:val="00D151A2"/>
    <w:rPr>
      <w:color w:val="0000FF"/>
      <w:u w:val="single"/>
    </w:rPr>
  </w:style>
  <w:style w:type="paragraph" w:styleId="a5">
    <w:name w:val="caption"/>
    <w:basedOn w:val="a"/>
    <w:next w:val="a"/>
    <w:uiPriority w:val="35"/>
    <w:unhideWhenUsed/>
    <w:qFormat/>
    <w:rsid w:val="007F054F"/>
    <w:pPr>
      <w:spacing w:line="240" w:lineRule="auto"/>
      <w:ind w:firstLine="0"/>
      <w:jc w:val="center"/>
    </w:pPr>
    <w:rPr>
      <w:rFonts w:ascii="Times New Roman" w:eastAsiaTheme="minorEastAsia" w:hAnsi="Times New Roman"/>
      <w:bCs/>
      <w:sz w:val="28"/>
      <w:szCs w:val="18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D15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51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80E02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80E02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80E02"/>
    <w:rPr>
      <w:rFonts w:ascii="Times New Roman" w:eastAsiaTheme="majorEastAsia" w:hAnsi="Times New Roman" w:cs="Times New Roman"/>
      <w:b/>
      <w:bCs/>
      <w:iCs/>
      <w:color w:val="000000" w:themeColor="text1"/>
      <w:sz w:val="28"/>
      <w:szCs w:val="28"/>
    </w:rPr>
  </w:style>
  <w:style w:type="character" w:styleId="a8">
    <w:name w:val="FollowedHyperlink"/>
    <w:basedOn w:val="a0"/>
    <w:uiPriority w:val="99"/>
    <w:semiHidden/>
    <w:unhideWhenUsed/>
    <w:rsid w:val="000B5AA0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680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0E02"/>
  </w:style>
  <w:style w:type="paragraph" w:styleId="ab">
    <w:name w:val="footer"/>
    <w:basedOn w:val="a"/>
    <w:link w:val="ac"/>
    <w:uiPriority w:val="99"/>
    <w:unhideWhenUsed/>
    <w:rsid w:val="00680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0E02"/>
  </w:style>
  <w:style w:type="paragraph" w:styleId="ad">
    <w:name w:val="TOC Heading"/>
    <w:basedOn w:val="1"/>
    <w:next w:val="a"/>
    <w:uiPriority w:val="39"/>
    <w:unhideWhenUsed/>
    <w:qFormat/>
    <w:rsid w:val="00680E02"/>
    <w:pPr>
      <w:outlineLvl w:val="9"/>
    </w:pPr>
    <w:rPr>
      <w:rFonts w:asciiTheme="majorHAnsi" w:hAnsiTheme="majorHAnsi"/>
      <w:color w:val="365F91" w:themeColor="accent1" w:themeShade="BF"/>
      <w:lang w:bidi="ar-SA"/>
    </w:rPr>
  </w:style>
  <w:style w:type="paragraph" w:styleId="11">
    <w:name w:val="toc 1"/>
    <w:basedOn w:val="a"/>
    <w:next w:val="a"/>
    <w:autoRedefine/>
    <w:uiPriority w:val="39"/>
    <w:unhideWhenUsed/>
    <w:rsid w:val="000B400D"/>
    <w:pPr>
      <w:tabs>
        <w:tab w:val="left" w:pos="426"/>
        <w:tab w:val="right" w:leader="dot" w:pos="9345"/>
      </w:tabs>
      <w:spacing w:after="100"/>
      <w:ind w:firstLine="0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680E0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80E02"/>
    <w:pPr>
      <w:spacing w:after="100"/>
      <w:ind w:left="440"/>
    </w:pPr>
  </w:style>
  <w:style w:type="paragraph" w:styleId="ae">
    <w:name w:val="Body Text"/>
    <w:basedOn w:val="a"/>
    <w:link w:val="af"/>
    <w:rsid w:val="00680E02"/>
    <w:pPr>
      <w:widowControl w:val="0"/>
      <w:suppressAutoHyphens/>
      <w:spacing w:after="120" w:line="240" w:lineRule="auto"/>
      <w:ind w:firstLine="0"/>
      <w:jc w:val="left"/>
    </w:pPr>
    <w:rPr>
      <w:rFonts w:ascii="Times New Roman" w:eastAsia="Lucida Sans Unicode" w:hAnsi="Times New Roman"/>
      <w:sz w:val="24"/>
      <w:szCs w:val="24"/>
      <w:lang w:val="en-US" w:eastAsia="ar-SA" w:bidi="en-US"/>
    </w:rPr>
  </w:style>
  <w:style w:type="character" w:customStyle="1" w:styleId="af">
    <w:name w:val="Основной текст Знак"/>
    <w:basedOn w:val="a0"/>
    <w:link w:val="ae"/>
    <w:rsid w:val="00680E02"/>
    <w:rPr>
      <w:rFonts w:ascii="Times New Roman" w:eastAsia="Lucida Sans Unicode" w:hAnsi="Times New Roman"/>
      <w:sz w:val="24"/>
      <w:szCs w:val="24"/>
      <w:lang w:val="en-US" w:eastAsia="ar-SA" w:bidi="en-US"/>
    </w:rPr>
  </w:style>
  <w:style w:type="paragraph" w:styleId="af0">
    <w:name w:val="Document Map"/>
    <w:basedOn w:val="a"/>
    <w:link w:val="af1"/>
    <w:uiPriority w:val="99"/>
    <w:semiHidden/>
    <w:unhideWhenUsed/>
    <w:rsid w:val="007F0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7F054F"/>
    <w:rPr>
      <w:rFonts w:ascii="Tahoma" w:hAnsi="Tahoma" w:cs="Tahoma"/>
      <w:sz w:val="16"/>
      <w:szCs w:val="16"/>
    </w:rPr>
  </w:style>
  <w:style w:type="paragraph" w:styleId="22">
    <w:name w:val="Quote"/>
    <w:basedOn w:val="a"/>
    <w:next w:val="a"/>
    <w:link w:val="23"/>
    <w:uiPriority w:val="29"/>
    <w:qFormat/>
    <w:rsid w:val="0013049A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13049A"/>
    <w:rPr>
      <w:i/>
      <w:iCs/>
      <w:color w:val="000000" w:themeColor="tex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1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0FC2B-4714-43F9-AF98-1CA8FB7B7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399</Words>
  <Characters>2280</Characters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2026-09-09T09:08:00Z</dcterms:created>
  <dcterms:modified xsi:type="dcterms:W3CDTF">2026-09-09T11:33:00Z</dcterms:modified>
</cp:coreProperties>
</file>